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0FC" w:rsidRDefault="00AB7762" w:rsidP="00606223">
      <w:pPr>
        <w:spacing w:before="67" w:line="276" w:lineRule="auto"/>
        <w:ind w:left="2961" w:right="1927"/>
        <w:jc w:val="center"/>
        <w:rPr>
          <w:b/>
          <w:sz w:val="28"/>
        </w:rPr>
      </w:pPr>
      <w:r>
        <w:rPr>
          <w:b/>
          <w:sz w:val="28"/>
        </w:rPr>
        <w:t>КРИТЕРИИ И МЕТОДИКА ОЦЕНИВАНИЯ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ОЛИМПИАДНЫХ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ЗАДАНИЙ</w:t>
      </w:r>
    </w:p>
    <w:p w:rsidR="00BA00FC" w:rsidRDefault="00606223" w:rsidP="00606223">
      <w:pPr>
        <w:spacing w:before="2"/>
        <w:ind w:left="2961" w:right="1929"/>
        <w:jc w:val="center"/>
        <w:rPr>
          <w:b/>
          <w:sz w:val="28"/>
        </w:rPr>
      </w:pPr>
      <w:r>
        <w:rPr>
          <w:b/>
          <w:sz w:val="28"/>
        </w:rPr>
        <w:t xml:space="preserve">ШКОЛЬНОГО </w:t>
      </w:r>
      <w:r w:rsidR="00AB7762">
        <w:rPr>
          <w:b/>
          <w:sz w:val="28"/>
        </w:rPr>
        <w:t>ЭТАПА</w:t>
      </w:r>
    </w:p>
    <w:p w:rsidR="00BA00FC" w:rsidRDefault="00AB7762" w:rsidP="00606223">
      <w:pPr>
        <w:spacing w:before="47" w:line="276" w:lineRule="auto"/>
        <w:ind w:left="2961" w:right="1928"/>
        <w:jc w:val="center"/>
        <w:rPr>
          <w:b/>
          <w:sz w:val="28"/>
        </w:rPr>
      </w:pPr>
      <w:r>
        <w:rPr>
          <w:b/>
          <w:sz w:val="28"/>
        </w:rPr>
        <w:t>ВСЕРОССИЙСКОЙ ОЛИМПИАДЫ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ПРЕДМЕТУ</w:t>
      </w:r>
    </w:p>
    <w:p w:rsidR="00BA00FC" w:rsidRDefault="00AB7762" w:rsidP="00606223">
      <w:pPr>
        <w:spacing w:line="278" w:lineRule="auto"/>
        <w:ind w:left="4160" w:right="3129"/>
        <w:jc w:val="center"/>
        <w:rPr>
          <w:b/>
          <w:sz w:val="28"/>
        </w:rPr>
      </w:pPr>
      <w:r>
        <w:rPr>
          <w:b/>
          <w:sz w:val="28"/>
        </w:rPr>
        <w:t>«ФИЗИЧЕСКАЯ КУЛЬТУРА»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 w:rsidR="00606223">
        <w:rPr>
          <w:b/>
          <w:sz w:val="28"/>
        </w:rPr>
        <w:t>202</w:t>
      </w:r>
      <w:r w:rsidR="00FF2156">
        <w:rPr>
          <w:b/>
          <w:sz w:val="28"/>
        </w:rPr>
        <w:t>4</w:t>
      </w:r>
      <w:r w:rsidR="00606223">
        <w:rPr>
          <w:b/>
          <w:sz w:val="28"/>
        </w:rPr>
        <w:t>-202</w:t>
      </w:r>
      <w:r w:rsidR="00FF2156">
        <w:rPr>
          <w:b/>
          <w:sz w:val="28"/>
        </w:rPr>
        <w:t>5</w:t>
      </w:r>
      <w:bookmarkStart w:id="0" w:name="_GoBack"/>
      <w:bookmarkEnd w:id="0"/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ГОДУ.</w:t>
      </w:r>
    </w:p>
    <w:p w:rsidR="00BA00FC" w:rsidRDefault="00BA00FC" w:rsidP="00606223">
      <w:pPr>
        <w:pStyle w:val="a3"/>
        <w:spacing w:before="6"/>
        <w:jc w:val="center"/>
        <w:rPr>
          <w:b/>
          <w:sz w:val="31"/>
        </w:rPr>
      </w:pPr>
    </w:p>
    <w:p w:rsidR="00BA00FC" w:rsidRDefault="00AB7762" w:rsidP="00606223">
      <w:pPr>
        <w:spacing w:before="1"/>
        <w:ind w:left="2961" w:right="1931"/>
        <w:jc w:val="center"/>
        <w:rPr>
          <w:b/>
          <w:sz w:val="28"/>
        </w:rPr>
      </w:pPr>
      <w:r>
        <w:rPr>
          <w:b/>
          <w:sz w:val="28"/>
        </w:rPr>
        <w:t>ТЕОРЕТИКО-МЕТОДИЧЕСКОЕ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ИСПЫТАНИЕ</w:t>
      </w:r>
    </w:p>
    <w:p w:rsidR="00BA00FC" w:rsidRDefault="00AB7762" w:rsidP="00606223">
      <w:pPr>
        <w:spacing w:before="50"/>
        <w:ind w:left="2961" w:right="1927"/>
        <w:jc w:val="center"/>
        <w:rPr>
          <w:b/>
          <w:sz w:val="28"/>
        </w:rPr>
      </w:pPr>
      <w:r>
        <w:rPr>
          <w:b/>
          <w:sz w:val="28"/>
        </w:rPr>
        <w:t>7-8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классы</w:t>
      </w: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rPr>
          <w:b/>
          <w:sz w:val="30"/>
        </w:rPr>
      </w:pPr>
    </w:p>
    <w:p w:rsidR="00BA00FC" w:rsidRDefault="00BA00FC">
      <w:pPr>
        <w:pStyle w:val="a3"/>
        <w:spacing w:before="1"/>
        <w:rPr>
          <w:b/>
          <w:sz w:val="34"/>
        </w:rPr>
      </w:pPr>
    </w:p>
    <w:p w:rsidR="00BA00FC" w:rsidRDefault="00606223">
      <w:pPr>
        <w:ind w:left="2961" w:right="1931"/>
        <w:jc w:val="center"/>
        <w:rPr>
          <w:b/>
          <w:sz w:val="28"/>
        </w:rPr>
      </w:pPr>
      <w:proofErr w:type="spellStart"/>
      <w:r>
        <w:rPr>
          <w:b/>
          <w:sz w:val="28"/>
        </w:rPr>
        <w:t>Ачинский</w:t>
      </w:r>
      <w:proofErr w:type="spellEnd"/>
      <w:r>
        <w:rPr>
          <w:b/>
          <w:sz w:val="28"/>
        </w:rPr>
        <w:t xml:space="preserve"> район</w:t>
      </w:r>
      <w:r w:rsidR="00B15E2A">
        <w:rPr>
          <w:b/>
          <w:sz w:val="28"/>
        </w:rPr>
        <w:t>,</w:t>
      </w:r>
      <w:r>
        <w:rPr>
          <w:b/>
          <w:sz w:val="28"/>
        </w:rPr>
        <w:t xml:space="preserve"> 202</w:t>
      </w:r>
      <w:r w:rsidR="00B15E2A">
        <w:rPr>
          <w:b/>
          <w:sz w:val="28"/>
        </w:rPr>
        <w:t>4 г</w:t>
      </w:r>
    </w:p>
    <w:p w:rsidR="00BA00FC" w:rsidRDefault="00BA00FC">
      <w:pPr>
        <w:jc w:val="center"/>
        <w:rPr>
          <w:sz w:val="28"/>
        </w:rPr>
        <w:sectPr w:rsidR="00BA00FC">
          <w:type w:val="continuous"/>
          <w:pgSz w:w="11920" w:h="16860"/>
          <w:pgMar w:top="1480" w:right="200" w:bottom="280" w:left="460" w:header="720" w:footer="720" w:gutter="0"/>
          <w:cols w:space="720"/>
        </w:sectPr>
      </w:pPr>
    </w:p>
    <w:p w:rsidR="00BA00FC" w:rsidRDefault="00AB7762">
      <w:pPr>
        <w:pStyle w:val="a4"/>
        <w:numPr>
          <w:ilvl w:val="0"/>
          <w:numId w:val="1"/>
        </w:numPr>
        <w:tabs>
          <w:tab w:val="left" w:pos="1958"/>
        </w:tabs>
        <w:spacing w:before="109" w:line="237" w:lineRule="auto"/>
        <w:ind w:right="218" w:firstLine="708"/>
        <w:jc w:val="both"/>
        <w:rPr>
          <w:sz w:val="24"/>
        </w:rPr>
      </w:pPr>
      <w:r>
        <w:rPr>
          <w:b/>
          <w:sz w:val="24"/>
        </w:rPr>
        <w:lastRenderedPageBreak/>
        <w:t>Задания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закрытой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1–1</w:t>
      </w:r>
      <w:r w:rsidR="00831DF7">
        <w:rPr>
          <w:b/>
          <w:sz w:val="24"/>
        </w:rPr>
        <w:t>5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 вариантов. Правильное решение задания в закрытой форме с выбором одного 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 оценивается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1 балл,</w:t>
      </w:r>
      <w:r>
        <w:rPr>
          <w:spacing w:val="-1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3"/>
          <w:sz w:val="24"/>
        </w:rPr>
        <w:t xml:space="preserve"> </w:t>
      </w:r>
      <w:r>
        <w:rPr>
          <w:sz w:val="24"/>
        </w:rPr>
        <w:t>– 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BA00FC" w:rsidRDefault="00BA00FC">
      <w:pPr>
        <w:pStyle w:val="a3"/>
        <w:spacing w:before="5"/>
      </w:pPr>
    </w:p>
    <w:p w:rsidR="00BA00FC" w:rsidRDefault="00AB7762">
      <w:pPr>
        <w:pStyle w:val="2"/>
      </w:pPr>
      <w:r>
        <w:t>Максимально</w:t>
      </w:r>
      <w:r>
        <w:rPr>
          <w:spacing w:val="-5"/>
        </w:rPr>
        <w:t xml:space="preserve"> </w:t>
      </w:r>
      <w:r>
        <w:t>возможное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№№1-1</w:t>
      </w:r>
      <w:r w:rsidR="00831DF7">
        <w:t>5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 w:rsidR="00831DF7">
        <w:t>5</w:t>
      </w:r>
      <w:r>
        <w:rPr>
          <w:spacing w:val="-2"/>
        </w:rPr>
        <w:t xml:space="preserve"> </w:t>
      </w:r>
      <w:r>
        <w:t>баллов.</w:t>
      </w:r>
    </w:p>
    <w:p w:rsidR="00BA00FC" w:rsidRDefault="00BA00FC">
      <w:pPr>
        <w:pStyle w:val="a3"/>
        <w:spacing w:before="6"/>
        <w:rPr>
          <w:b/>
          <w:i/>
          <w:sz w:val="23"/>
        </w:rPr>
      </w:pPr>
    </w:p>
    <w:p w:rsidR="00BA00FC" w:rsidRDefault="00AB7762">
      <w:pPr>
        <w:pStyle w:val="a4"/>
        <w:numPr>
          <w:ilvl w:val="0"/>
          <w:numId w:val="1"/>
        </w:numPr>
        <w:tabs>
          <w:tab w:val="left" w:pos="1958"/>
        </w:tabs>
        <w:spacing w:before="1"/>
        <w:ind w:right="223" w:firstLine="708"/>
        <w:jc w:val="both"/>
        <w:rPr>
          <w:sz w:val="24"/>
        </w:rPr>
      </w:pPr>
      <w:r>
        <w:rPr>
          <w:b/>
          <w:sz w:val="24"/>
        </w:rPr>
        <w:t>Задания в открытой форме №№ 1</w:t>
      </w:r>
      <w:r w:rsidR="00831DF7">
        <w:rPr>
          <w:b/>
          <w:sz w:val="24"/>
        </w:rPr>
        <w:t>6</w:t>
      </w:r>
      <w:r>
        <w:rPr>
          <w:b/>
          <w:sz w:val="24"/>
        </w:rPr>
        <w:t>–</w:t>
      </w:r>
      <w:r w:rsidR="00831DF7">
        <w:rPr>
          <w:b/>
          <w:sz w:val="24"/>
        </w:rPr>
        <w:t>18</w:t>
      </w:r>
      <w:r>
        <w:rPr>
          <w:b/>
          <w:sz w:val="24"/>
        </w:rPr>
        <w:t xml:space="preserve">. </w:t>
      </w:r>
      <w:r>
        <w:rPr>
          <w:sz w:val="24"/>
        </w:rPr>
        <w:t>Правильный ответ в заданиях оценивается в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балла,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неправильный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0 баллов.</w:t>
      </w:r>
    </w:p>
    <w:p w:rsidR="00BA00FC" w:rsidRDefault="00BA00FC">
      <w:pPr>
        <w:pStyle w:val="a3"/>
        <w:spacing w:before="4"/>
      </w:pPr>
    </w:p>
    <w:p w:rsidR="00BA00FC" w:rsidRDefault="00AB7762">
      <w:pPr>
        <w:pStyle w:val="2"/>
      </w:pPr>
      <w:r>
        <w:t>Максимально</w:t>
      </w:r>
      <w:r>
        <w:rPr>
          <w:spacing w:val="-5"/>
        </w:rPr>
        <w:t xml:space="preserve"> </w:t>
      </w:r>
      <w:r>
        <w:t>возможное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№№1</w:t>
      </w:r>
      <w:r w:rsidR="00831DF7">
        <w:t>6</w:t>
      </w:r>
      <w:r>
        <w:t>-1</w:t>
      </w:r>
      <w:r w:rsidR="00831DF7">
        <w:t>8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831DF7">
        <w:t>6</w:t>
      </w:r>
      <w:r>
        <w:rPr>
          <w:spacing w:val="-2"/>
        </w:rPr>
        <w:t xml:space="preserve"> </w:t>
      </w:r>
      <w:r>
        <w:t>баллов.</w:t>
      </w:r>
    </w:p>
    <w:p w:rsidR="00BA00FC" w:rsidRDefault="00BA00FC">
      <w:pPr>
        <w:pStyle w:val="a3"/>
        <w:rPr>
          <w:b/>
          <w:i/>
          <w:sz w:val="26"/>
        </w:rPr>
      </w:pPr>
    </w:p>
    <w:p w:rsidR="00BA00FC" w:rsidRDefault="00BA00FC">
      <w:pPr>
        <w:pStyle w:val="a3"/>
        <w:spacing w:before="7"/>
        <w:rPr>
          <w:b/>
          <w:i/>
          <w:sz w:val="21"/>
        </w:rPr>
      </w:pPr>
    </w:p>
    <w:p w:rsidR="00BA00FC" w:rsidRDefault="00AB7762">
      <w:pPr>
        <w:pStyle w:val="a4"/>
        <w:numPr>
          <w:ilvl w:val="0"/>
          <w:numId w:val="1"/>
        </w:numPr>
        <w:tabs>
          <w:tab w:val="left" w:pos="1533"/>
        </w:tabs>
        <w:ind w:right="215" w:firstLine="708"/>
        <w:jc w:val="both"/>
        <w:rPr>
          <w:sz w:val="24"/>
        </w:rPr>
      </w:pPr>
      <w:r>
        <w:rPr>
          <w:b/>
          <w:sz w:val="24"/>
        </w:rPr>
        <w:t xml:space="preserve">Задание на установления соответствия № </w:t>
      </w:r>
      <w:r w:rsidR="00831DF7">
        <w:rPr>
          <w:b/>
          <w:sz w:val="24"/>
        </w:rPr>
        <w:t>19</w:t>
      </w:r>
      <w:r>
        <w:rPr>
          <w:b/>
          <w:sz w:val="24"/>
        </w:rPr>
        <w:t xml:space="preserve">. </w:t>
      </w:r>
      <w:r>
        <w:rPr>
          <w:sz w:val="24"/>
        </w:rPr>
        <w:t>Оценивается каждая указанная позиция.</w:t>
      </w:r>
      <w:r>
        <w:rPr>
          <w:spacing w:val="1"/>
          <w:sz w:val="24"/>
        </w:rPr>
        <w:t xml:space="preserve"> </w:t>
      </w:r>
      <w:r>
        <w:rPr>
          <w:sz w:val="24"/>
        </w:rPr>
        <w:t>Каждая</w:t>
      </w:r>
      <w:r>
        <w:rPr>
          <w:spacing w:val="-1"/>
          <w:sz w:val="24"/>
        </w:rPr>
        <w:t xml:space="preserve"> </w:t>
      </w:r>
      <w:r>
        <w:rPr>
          <w:sz w:val="24"/>
        </w:rPr>
        <w:t>верно</w:t>
      </w:r>
      <w:r>
        <w:rPr>
          <w:spacing w:val="3"/>
          <w:sz w:val="24"/>
        </w:rPr>
        <w:t xml:space="preserve"> </w:t>
      </w:r>
      <w:r>
        <w:rPr>
          <w:sz w:val="24"/>
        </w:rPr>
        <w:t>указанная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верно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 –</w:t>
      </w:r>
      <w:r>
        <w:rPr>
          <w:spacing w:val="-1"/>
          <w:sz w:val="24"/>
        </w:rPr>
        <w:t xml:space="preserve"> </w:t>
      </w:r>
      <w:r>
        <w:rPr>
          <w:sz w:val="24"/>
        </w:rPr>
        <w:t>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BA00FC" w:rsidRDefault="00BA00FC">
      <w:pPr>
        <w:pStyle w:val="a3"/>
        <w:spacing w:before="6"/>
      </w:pPr>
    </w:p>
    <w:p w:rsidR="00BA00FC" w:rsidRDefault="00AB7762">
      <w:pPr>
        <w:pStyle w:val="2"/>
      </w:pPr>
      <w:r>
        <w:t>Максимально</w:t>
      </w:r>
      <w:r>
        <w:rPr>
          <w:spacing w:val="-5"/>
        </w:rPr>
        <w:t xml:space="preserve"> </w:t>
      </w:r>
      <w:r>
        <w:t>возможное</w:t>
      </w:r>
      <w:r>
        <w:rPr>
          <w:spacing w:val="-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№</w:t>
      </w:r>
      <w:r w:rsidR="00831DF7">
        <w:t>19</w:t>
      </w:r>
      <w:r>
        <w:t>–</w:t>
      </w:r>
      <w:r>
        <w:rPr>
          <w:spacing w:val="-2"/>
        </w:rPr>
        <w:t xml:space="preserve"> </w:t>
      </w:r>
      <w:r w:rsidR="004146D6">
        <w:t>7</w:t>
      </w:r>
      <w:r>
        <w:rPr>
          <w:spacing w:val="-2"/>
        </w:rPr>
        <w:t xml:space="preserve"> </w:t>
      </w:r>
      <w:r>
        <w:t>баллов.</w:t>
      </w:r>
    </w:p>
    <w:p w:rsidR="00BA00FC" w:rsidRDefault="00BA00FC">
      <w:pPr>
        <w:pStyle w:val="a3"/>
        <w:rPr>
          <w:b/>
          <w:i/>
        </w:rPr>
      </w:pPr>
    </w:p>
    <w:p w:rsidR="00BA00FC" w:rsidRDefault="00AB7762">
      <w:pPr>
        <w:pStyle w:val="a4"/>
        <w:numPr>
          <w:ilvl w:val="0"/>
          <w:numId w:val="1"/>
        </w:numPr>
        <w:tabs>
          <w:tab w:val="left" w:pos="1562"/>
        </w:tabs>
        <w:spacing w:line="275" w:lineRule="exact"/>
        <w:ind w:left="1561" w:hanging="421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proofErr w:type="gramStart"/>
      <w:r w:rsidR="008D6899" w:rsidRPr="008D6899">
        <w:rPr>
          <w:b/>
          <w:sz w:val="24"/>
          <w:szCs w:val="24"/>
        </w:rPr>
        <w:t>20</w:t>
      </w:r>
      <w:r w:rsidRPr="008D6899">
        <w:rPr>
          <w:b/>
          <w:spacing w:val="-2"/>
          <w:sz w:val="24"/>
          <w:szCs w:val="24"/>
        </w:rPr>
        <w:t xml:space="preserve"> </w:t>
      </w:r>
      <w:r w:rsidR="008D6899" w:rsidRPr="008D6899">
        <w:rPr>
          <w:b/>
          <w:spacing w:val="-2"/>
          <w:sz w:val="24"/>
          <w:szCs w:val="24"/>
        </w:rPr>
        <w:t xml:space="preserve"> </w:t>
      </w:r>
      <w:r w:rsidR="008D6899" w:rsidRPr="008D6899">
        <w:rPr>
          <w:b/>
          <w:sz w:val="24"/>
          <w:szCs w:val="24"/>
        </w:rPr>
        <w:t>процессуального</w:t>
      </w:r>
      <w:proofErr w:type="gramEnd"/>
      <w:r w:rsidR="008D6899" w:rsidRPr="008D6899">
        <w:rPr>
          <w:b/>
          <w:spacing w:val="-2"/>
          <w:sz w:val="24"/>
          <w:szCs w:val="24"/>
        </w:rPr>
        <w:t xml:space="preserve"> </w:t>
      </w:r>
      <w:r w:rsidR="008D6899" w:rsidRPr="008D6899">
        <w:rPr>
          <w:b/>
          <w:sz w:val="24"/>
          <w:szCs w:val="24"/>
        </w:rPr>
        <w:t>и</w:t>
      </w:r>
      <w:r w:rsidR="008D6899" w:rsidRPr="008D6899">
        <w:rPr>
          <w:b/>
          <w:spacing w:val="-1"/>
          <w:sz w:val="24"/>
          <w:szCs w:val="24"/>
        </w:rPr>
        <w:t xml:space="preserve"> </w:t>
      </w:r>
      <w:r w:rsidR="008D6899" w:rsidRPr="008D6899">
        <w:rPr>
          <w:b/>
          <w:sz w:val="24"/>
          <w:szCs w:val="24"/>
        </w:rPr>
        <w:t>алгоритмического</w:t>
      </w:r>
      <w:r w:rsidR="008D6899" w:rsidRPr="008D6899">
        <w:rPr>
          <w:b/>
          <w:spacing w:val="-2"/>
          <w:sz w:val="24"/>
          <w:szCs w:val="24"/>
        </w:rPr>
        <w:t xml:space="preserve"> </w:t>
      </w:r>
      <w:r w:rsidR="008D6899" w:rsidRPr="008D6899">
        <w:rPr>
          <w:b/>
          <w:sz w:val="24"/>
          <w:szCs w:val="24"/>
        </w:rPr>
        <w:t>толка</w:t>
      </w:r>
    </w:p>
    <w:p w:rsidR="00BA00FC" w:rsidRDefault="00AB7762">
      <w:pPr>
        <w:ind w:left="540" w:right="332"/>
        <w:jc w:val="both"/>
        <w:rPr>
          <w:sz w:val="23"/>
        </w:rPr>
      </w:pPr>
      <w:r>
        <w:rPr>
          <w:sz w:val="23"/>
        </w:rPr>
        <w:t xml:space="preserve">Полный правильный ответ – правильно определена верная последовательность оценивается в </w:t>
      </w:r>
      <w:r>
        <w:rPr>
          <w:b/>
          <w:sz w:val="23"/>
        </w:rPr>
        <w:t>10 баллов.</w:t>
      </w:r>
      <w:r>
        <w:rPr>
          <w:b/>
          <w:spacing w:val="-55"/>
          <w:sz w:val="23"/>
        </w:rPr>
        <w:t xml:space="preserve"> </w:t>
      </w:r>
      <w:r>
        <w:rPr>
          <w:sz w:val="23"/>
        </w:rPr>
        <w:t>Если в ответе не указано хотя бы одно слово или нарушена последовательность, то ответ оценивается в 0</w:t>
      </w:r>
      <w:r>
        <w:rPr>
          <w:spacing w:val="-55"/>
          <w:sz w:val="23"/>
        </w:rPr>
        <w:t xml:space="preserve"> </w:t>
      </w:r>
      <w:r>
        <w:rPr>
          <w:sz w:val="23"/>
        </w:rPr>
        <w:t>баллов.</w:t>
      </w:r>
    </w:p>
    <w:p w:rsidR="00BA00FC" w:rsidRDefault="00BA00FC">
      <w:pPr>
        <w:pStyle w:val="a3"/>
        <w:spacing w:before="1"/>
        <w:rPr>
          <w:sz w:val="23"/>
        </w:rPr>
      </w:pPr>
    </w:p>
    <w:p w:rsidR="00BA00FC" w:rsidRDefault="00AB7762">
      <w:pPr>
        <w:spacing w:before="1"/>
        <w:ind w:left="1198"/>
        <w:rPr>
          <w:b/>
          <w:i/>
          <w:sz w:val="24"/>
        </w:rPr>
      </w:pPr>
      <w:r>
        <w:rPr>
          <w:b/>
          <w:i/>
          <w:sz w:val="24"/>
        </w:rPr>
        <w:t>Максимальная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задании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№2</w:t>
      </w:r>
      <w:r w:rsidR="001F0BAB">
        <w:rPr>
          <w:b/>
          <w:i/>
          <w:sz w:val="24"/>
        </w:rPr>
        <w:t>0</w:t>
      </w:r>
      <w:r>
        <w:rPr>
          <w:b/>
          <w:i/>
          <w:sz w:val="24"/>
        </w:rPr>
        <w:t>–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BA00FC" w:rsidRDefault="00BA00FC">
      <w:pPr>
        <w:pStyle w:val="a3"/>
        <w:rPr>
          <w:b/>
          <w:i/>
          <w:sz w:val="26"/>
        </w:rPr>
      </w:pPr>
    </w:p>
    <w:p w:rsidR="00BA00FC" w:rsidRDefault="00AB7762">
      <w:pPr>
        <w:pStyle w:val="a4"/>
        <w:numPr>
          <w:ilvl w:val="0"/>
          <w:numId w:val="1"/>
        </w:numPr>
        <w:tabs>
          <w:tab w:val="left" w:pos="1199"/>
        </w:tabs>
        <w:spacing w:before="217"/>
        <w:ind w:left="1198" w:hanging="241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 w:rsidR="008D6899">
        <w:rPr>
          <w:b/>
          <w:sz w:val="24"/>
        </w:rPr>
        <w:t>21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предполагающие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перечисление.</w:t>
      </w:r>
    </w:p>
    <w:p w:rsidR="00BA00FC" w:rsidRDefault="00AB7762">
      <w:pPr>
        <w:pStyle w:val="a3"/>
        <w:spacing w:before="115"/>
        <w:ind w:left="968"/>
      </w:pPr>
      <w:r>
        <w:t>В</w:t>
      </w:r>
      <w:r>
        <w:rPr>
          <w:spacing w:val="-5"/>
        </w:rPr>
        <w:t xml:space="preserve"> </w:t>
      </w:r>
      <w:r>
        <w:t>задании</w:t>
      </w:r>
      <w:r>
        <w:rPr>
          <w:spacing w:val="-3"/>
        </w:rPr>
        <w:t xml:space="preserve"> </w:t>
      </w:r>
      <w:r>
        <w:t>достаточно</w:t>
      </w:r>
      <w:r>
        <w:rPr>
          <w:spacing w:val="-1"/>
        </w:rPr>
        <w:t xml:space="preserve"> </w:t>
      </w:r>
      <w:r>
        <w:t>указать названия</w:t>
      </w:r>
      <w:r>
        <w:rPr>
          <w:spacing w:val="-3"/>
        </w:rPr>
        <w:t xml:space="preserve"> </w:t>
      </w:r>
      <w:r>
        <w:t>отделов</w:t>
      </w:r>
      <w:r>
        <w:rPr>
          <w:spacing w:val="-4"/>
        </w:rPr>
        <w:t xml:space="preserve"> </w:t>
      </w:r>
      <w:r>
        <w:t>позвоночного</w:t>
      </w:r>
      <w:r>
        <w:rPr>
          <w:spacing w:val="-3"/>
        </w:rPr>
        <w:t xml:space="preserve"> </w:t>
      </w:r>
      <w:r>
        <w:t>столба</w:t>
      </w:r>
      <w:r>
        <w:rPr>
          <w:spacing w:val="-5"/>
        </w:rPr>
        <w:t xml:space="preserve"> </w:t>
      </w:r>
      <w:r>
        <w:t>человека.</w:t>
      </w:r>
    </w:p>
    <w:p w:rsidR="00BA00FC" w:rsidRDefault="00AB7762">
      <w:pPr>
        <w:pStyle w:val="a3"/>
        <w:ind w:left="540"/>
      </w:pPr>
      <w:r>
        <w:t>Полный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оценивается</w:t>
      </w:r>
      <w:r>
        <w:rPr>
          <w:spacing w:val="-4"/>
        </w:rPr>
        <w:t xml:space="preserve"> </w:t>
      </w:r>
      <w:r>
        <w:t>в</w:t>
      </w:r>
    </w:p>
    <w:p w:rsidR="00BA00FC" w:rsidRDefault="00AB7762">
      <w:pPr>
        <w:pStyle w:val="a3"/>
        <w:ind w:left="540" w:right="233"/>
      </w:pPr>
      <w:r>
        <w:t>6 баллов, если указано не полное количество отделов позвоночного столба, то каждая верная позиция</w:t>
      </w:r>
      <w:r>
        <w:rPr>
          <w:spacing w:val="-57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в 1 балл.</w:t>
      </w:r>
    </w:p>
    <w:p w:rsidR="00BA00FC" w:rsidRDefault="00BA00FC">
      <w:pPr>
        <w:pStyle w:val="a3"/>
        <w:spacing w:before="5"/>
        <w:rPr>
          <w:sz w:val="34"/>
        </w:rPr>
      </w:pPr>
    </w:p>
    <w:p w:rsidR="00BA00FC" w:rsidRDefault="00AB7762">
      <w:pPr>
        <w:pStyle w:val="1"/>
        <w:ind w:left="958"/>
        <w:rPr>
          <w:b w:val="0"/>
        </w:rPr>
      </w:pPr>
      <w:r>
        <w:t>Слова,</w:t>
      </w:r>
      <w:r>
        <w:rPr>
          <w:spacing w:val="-2"/>
        </w:rPr>
        <w:t xml:space="preserve"> </w:t>
      </w:r>
      <w:r>
        <w:t>написанные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ошибками, или</w:t>
      </w:r>
      <w:r>
        <w:rPr>
          <w:spacing w:val="-1"/>
        </w:rPr>
        <w:t xml:space="preserve"> </w:t>
      </w:r>
      <w:r>
        <w:t>синонимы</w:t>
      </w:r>
      <w:r>
        <w:rPr>
          <w:spacing w:val="-1"/>
        </w:rPr>
        <w:t xml:space="preserve"> </w:t>
      </w:r>
      <w:r>
        <w:t>оцениваются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неверный</w:t>
      </w:r>
      <w:r>
        <w:rPr>
          <w:spacing w:val="-1"/>
        </w:rPr>
        <w:t xml:space="preserve"> </w:t>
      </w:r>
      <w:r>
        <w:t>ответ</w:t>
      </w:r>
      <w:r>
        <w:rPr>
          <w:b w:val="0"/>
        </w:rPr>
        <w:t>.</w:t>
      </w:r>
    </w:p>
    <w:p w:rsidR="00BA00FC" w:rsidRDefault="00AB7762">
      <w:pPr>
        <w:pStyle w:val="2"/>
        <w:spacing w:before="125"/>
        <w:ind w:left="1018"/>
      </w:pPr>
      <w:r>
        <w:t>Максимальная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заданиях</w:t>
      </w:r>
      <w:r>
        <w:rPr>
          <w:spacing w:val="-4"/>
        </w:rPr>
        <w:t xml:space="preserve"> </w:t>
      </w:r>
      <w:r>
        <w:t>№2</w:t>
      </w:r>
      <w:r w:rsidR="00B36D5C">
        <w:t>1</w:t>
      </w:r>
      <w:r>
        <w:t>–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баллов.</w:t>
      </w:r>
    </w:p>
    <w:p w:rsidR="00BA00FC" w:rsidRDefault="00BA00FC">
      <w:pPr>
        <w:pStyle w:val="a3"/>
        <w:rPr>
          <w:b/>
          <w:i/>
          <w:sz w:val="20"/>
        </w:rPr>
      </w:pPr>
    </w:p>
    <w:p w:rsidR="00BA00FC" w:rsidRDefault="00BA00FC">
      <w:pPr>
        <w:pStyle w:val="a3"/>
        <w:rPr>
          <w:b/>
          <w:i/>
          <w:sz w:val="20"/>
        </w:rPr>
      </w:pPr>
    </w:p>
    <w:p w:rsidR="00BA00FC" w:rsidRDefault="00BA00FC">
      <w:pPr>
        <w:pStyle w:val="a3"/>
        <w:rPr>
          <w:b/>
          <w:i/>
          <w:sz w:val="20"/>
        </w:rPr>
      </w:pPr>
    </w:p>
    <w:p w:rsidR="00BA00FC" w:rsidRDefault="00BA00FC">
      <w:pPr>
        <w:pStyle w:val="a3"/>
        <w:spacing w:before="8"/>
        <w:rPr>
          <w:b/>
          <w:i/>
          <w:sz w:val="21"/>
        </w:rPr>
      </w:pPr>
    </w:p>
    <w:tbl>
      <w:tblPr>
        <w:tblStyle w:val="TableNormal"/>
        <w:tblW w:w="0" w:type="auto"/>
        <w:tblInd w:w="1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6"/>
        <w:gridCol w:w="3318"/>
      </w:tblGrid>
      <w:tr w:rsidR="00BA00FC">
        <w:trPr>
          <w:trHeight w:val="263"/>
        </w:trPr>
        <w:tc>
          <w:tcPr>
            <w:tcW w:w="5106" w:type="dxa"/>
          </w:tcPr>
          <w:p w:rsidR="00BA00FC" w:rsidRDefault="00AB7762">
            <w:pPr>
              <w:pStyle w:val="TableParagraph"/>
              <w:spacing w:line="244" w:lineRule="exact"/>
              <w:ind w:left="107"/>
              <w:jc w:val="left"/>
              <w:rPr>
                <w:sz w:val="23"/>
              </w:rPr>
            </w:pPr>
            <w:r>
              <w:rPr>
                <w:sz w:val="23"/>
              </w:rPr>
              <w:t>Задания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закрытой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форме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</w:p>
        </w:tc>
        <w:tc>
          <w:tcPr>
            <w:tcW w:w="3318" w:type="dxa"/>
          </w:tcPr>
          <w:p w:rsidR="00BA00FC" w:rsidRDefault="00AB7762" w:rsidP="004146D6">
            <w:pPr>
              <w:pStyle w:val="TableParagraph"/>
              <w:spacing w:line="244" w:lineRule="exact"/>
              <w:ind w:left="105"/>
              <w:jc w:val="left"/>
              <w:rPr>
                <w:sz w:val="23"/>
              </w:rPr>
            </w:pPr>
            <w:r>
              <w:rPr>
                <w:sz w:val="23"/>
              </w:rPr>
              <w:t>1</w:t>
            </w:r>
            <w:r w:rsidR="004146D6">
              <w:rPr>
                <w:sz w:val="23"/>
              </w:rPr>
              <w:t>5</w:t>
            </w:r>
            <w:r>
              <w:rPr>
                <w:sz w:val="23"/>
              </w:rPr>
              <w:t>,0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баллов</w:t>
            </w:r>
          </w:p>
        </w:tc>
      </w:tr>
      <w:tr w:rsidR="00BA00FC">
        <w:trPr>
          <w:trHeight w:val="266"/>
        </w:trPr>
        <w:tc>
          <w:tcPr>
            <w:tcW w:w="5106" w:type="dxa"/>
          </w:tcPr>
          <w:p w:rsidR="00BA00FC" w:rsidRDefault="00AB7762">
            <w:pPr>
              <w:pStyle w:val="TableParagraph"/>
              <w:spacing w:line="246" w:lineRule="exact"/>
              <w:ind w:left="107"/>
              <w:jc w:val="left"/>
              <w:rPr>
                <w:sz w:val="23"/>
              </w:rPr>
            </w:pPr>
            <w:r>
              <w:rPr>
                <w:sz w:val="23"/>
              </w:rPr>
              <w:t>Задания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открытой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форме –</w:t>
            </w:r>
          </w:p>
        </w:tc>
        <w:tc>
          <w:tcPr>
            <w:tcW w:w="3318" w:type="dxa"/>
          </w:tcPr>
          <w:p w:rsidR="00BA00FC" w:rsidRDefault="004146D6">
            <w:pPr>
              <w:pStyle w:val="TableParagraph"/>
              <w:spacing w:line="246" w:lineRule="exact"/>
              <w:ind w:left="105"/>
              <w:jc w:val="left"/>
              <w:rPr>
                <w:sz w:val="23"/>
              </w:rPr>
            </w:pPr>
            <w:r>
              <w:rPr>
                <w:sz w:val="23"/>
              </w:rPr>
              <w:t>6</w:t>
            </w:r>
            <w:r w:rsidR="00AB7762">
              <w:rPr>
                <w:spacing w:val="-1"/>
                <w:sz w:val="23"/>
              </w:rPr>
              <w:t xml:space="preserve"> </w:t>
            </w:r>
            <w:r w:rsidR="00AB7762">
              <w:rPr>
                <w:sz w:val="23"/>
              </w:rPr>
              <w:t>баллов</w:t>
            </w:r>
          </w:p>
        </w:tc>
      </w:tr>
      <w:tr w:rsidR="00BA00FC">
        <w:trPr>
          <w:trHeight w:val="263"/>
        </w:trPr>
        <w:tc>
          <w:tcPr>
            <w:tcW w:w="5106" w:type="dxa"/>
          </w:tcPr>
          <w:p w:rsidR="00BA00FC" w:rsidRDefault="00AB7762">
            <w:pPr>
              <w:pStyle w:val="TableParagraph"/>
              <w:spacing w:line="244" w:lineRule="exact"/>
              <w:ind w:left="107"/>
              <w:jc w:val="left"/>
              <w:rPr>
                <w:sz w:val="23"/>
              </w:rPr>
            </w:pPr>
            <w:r>
              <w:rPr>
                <w:sz w:val="23"/>
              </w:rPr>
              <w:t>Задания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установление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соответствия</w:t>
            </w:r>
          </w:p>
        </w:tc>
        <w:tc>
          <w:tcPr>
            <w:tcW w:w="3318" w:type="dxa"/>
          </w:tcPr>
          <w:p w:rsidR="00BA00FC" w:rsidRDefault="004146D6">
            <w:pPr>
              <w:pStyle w:val="TableParagraph"/>
              <w:spacing w:line="244" w:lineRule="exact"/>
              <w:ind w:left="105"/>
              <w:jc w:val="left"/>
              <w:rPr>
                <w:sz w:val="23"/>
              </w:rPr>
            </w:pPr>
            <w:r>
              <w:rPr>
                <w:sz w:val="23"/>
              </w:rPr>
              <w:t>7</w:t>
            </w:r>
            <w:r w:rsidR="00AB7762">
              <w:rPr>
                <w:sz w:val="23"/>
              </w:rPr>
              <w:t xml:space="preserve"> баллов</w:t>
            </w:r>
          </w:p>
        </w:tc>
      </w:tr>
      <w:tr w:rsidR="00BA00FC">
        <w:trPr>
          <w:trHeight w:val="264"/>
        </w:trPr>
        <w:tc>
          <w:tcPr>
            <w:tcW w:w="5106" w:type="dxa"/>
          </w:tcPr>
          <w:p w:rsidR="00BA00FC" w:rsidRDefault="00AB7762">
            <w:pPr>
              <w:pStyle w:val="TableParagraph"/>
              <w:spacing w:line="244" w:lineRule="exact"/>
              <w:ind w:left="107"/>
              <w:jc w:val="left"/>
              <w:rPr>
                <w:sz w:val="23"/>
              </w:rPr>
            </w:pPr>
            <w:r>
              <w:rPr>
                <w:sz w:val="23"/>
              </w:rPr>
              <w:t>Задание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указание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последовательности</w:t>
            </w:r>
          </w:p>
        </w:tc>
        <w:tc>
          <w:tcPr>
            <w:tcW w:w="3318" w:type="dxa"/>
          </w:tcPr>
          <w:p w:rsidR="00BA00FC" w:rsidRPr="00B15E2A" w:rsidRDefault="00AB7762">
            <w:pPr>
              <w:pStyle w:val="TableParagraph"/>
              <w:spacing w:line="244" w:lineRule="exact"/>
              <w:ind w:left="105"/>
              <w:jc w:val="left"/>
              <w:rPr>
                <w:sz w:val="23"/>
              </w:rPr>
            </w:pPr>
            <w:r w:rsidRPr="00B15E2A">
              <w:rPr>
                <w:sz w:val="23"/>
              </w:rPr>
              <w:t>10,0 баллов</w:t>
            </w:r>
          </w:p>
        </w:tc>
      </w:tr>
      <w:tr w:rsidR="00BA00FC">
        <w:trPr>
          <w:trHeight w:val="265"/>
        </w:trPr>
        <w:tc>
          <w:tcPr>
            <w:tcW w:w="5106" w:type="dxa"/>
          </w:tcPr>
          <w:p w:rsidR="00BA00FC" w:rsidRDefault="00AB7762">
            <w:pPr>
              <w:pStyle w:val="TableParagraph"/>
              <w:spacing w:line="246" w:lineRule="exact"/>
              <w:ind w:left="107"/>
              <w:jc w:val="left"/>
              <w:rPr>
                <w:sz w:val="23"/>
              </w:rPr>
            </w:pPr>
            <w:r>
              <w:rPr>
                <w:sz w:val="23"/>
              </w:rPr>
              <w:t>Задание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перечисление</w:t>
            </w:r>
          </w:p>
        </w:tc>
        <w:tc>
          <w:tcPr>
            <w:tcW w:w="3318" w:type="dxa"/>
          </w:tcPr>
          <w:p w:rsidR="00BA00FC" w:rsidRDefault="00AB7762">
            <w:pPr>
              <w:pStyle w:val="TableParagraph"/>
              <w:spacing w:line="246" w:lineRule="exact"/>
              <w:ind w:left="105"/>
              <w:jc w:val="left"/>
              <w:rPr>
                <w:sz w:val="23"/>
              </w:rPr>
            </w:pPr>
            <w:r>
              <w:rPr>
                <w:sz w:val="23"/>
              </w:rPr>
              <w:t>6,0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баллов</w:t>
            </w:r>
          </w:p>
        </w:tc>
      </w:tr>
    </w:tbl>
    <w:p w:rsidR="00BA00FC" w:rsidRDefault="00BA00FC">
      <w:pPr>
        <w:pStyle w:val="a3"/>
        <w:spacing w:before="11"/>
        <w:rPr>
          <w:b/>
          <w:i/>
          <w:sz w:val="14"/>
        </w:rPr>
      </w:pPr>
    </w:p>
    <w:p w:rsidR="00BA00FC" w:rsidRDefault="00AB7762">
      <w:pPr>
        <w:spacing w:before="91"/>
        <w:ind w:left="2256" w:right="1931"/>
        <w:jc w:val="center"/>
        <w:rPr>
          <w:b/>
          <w:sz w:val="23"/>
        </w:rPr>
      </w:pPr>
      <w:r>
        <w:rPr>
          <w:b/>
          <w:sz w:val="23"/>
          <w:u w:val="thick"/>
        </w:rPr>
        <w:t>Максимально</w:t>
      </w:r>
      <w:r>
        <w:rPr>
          <w:b/>
          <w:spacing w:val="-2"/>
          <w:sz w:val="23"/>
          <w:u w:val="thick"/>
        </w:rPr>
        <w:t xml:space="preserve"> </w:t>
      </w:r>
      <w:r>
        <w:rPr>
          <w:b/>
          <w:sz w:val="23"/>
          <w:u w:val="thick"/>
        </w:rPr>
        <w:t>возможная</w:t>
      </w:r>
      <w:r>
        <w:rPr>
          <w:b/>
          <w:spacing w:val="-1"/>
          <w:sz w:val="23"/>
          <w:u w:val="thick"/>
        </w:rPr>
        <w:t xml:space="preserve"> </w:t>
      </w:r>
      <w:r>
        <w:rPr>
          <w:b/>
          <w:sz w:val="23"/>
          <w:u w:val="thick"/>
        </w:rPr>
        <w:t>сумма -</w:t>
      </w:r>
      <w:r>
        <w:rPr>
          <w:b/>
          <w:spacing w:val="-1"/>
          <w:sz w:val="23"/>
          <w:u w:val="thick"/>
        </w:rPr>
        <w:t xml:space="preserve"> </w:t>
      </w:r>
      <w:r>
        <w:rPr>
          <w:b/>
          <w:sz w:val="23"/>
          <w:u w:val="thick"/>
        </w:rPr>
        <w:t>4</w:t>
      </w:r>
      <w:r w:rsidR="00B15E2A">
        <w:rPr>
          <w:b/>
          <w:sz w:val="23"/>
          <w:u w:val="thick"/>
        </w:rPr>
        <w:t>4</w:t>
      </w:r>
      <w:r>
        <w:rPr>
          <w:b/>
          <w:sz w:val="23"/>
          <w:u w:val="thick"/>
        </w:rPr>
        <w:t>,0</w:t>
      </w:r>
      <w:r>
        <w:rPr>
          <w:b/>
          <w:spacing w:val="-1"/>
          <w:sz w:val="23"/>
          <w:u w:val="thick"/>
        </w:rPr>
        <w:t xml:space="preserve"> </w:t>
      </w:r>
      <w:r>
        <w:rPr>
          <w:b/>
          <w:sz w:val="23"/>
          <w:u w:val="thick"/>
        </w:rPr>
        <w:t>балл</w:t>
      </w:r>
      <w:r w:rsidR="00B15E2A">
        <w:rPr>
          <w:b/>
          <w:sz w:val="23"/>
          <w:u w:val="thick"/>
        </w:rPr>
        <w:t>а</w:t>
      </w:r>
      <w:r>
        <w:rPr>
          <w:b/>
          <w:sz w:val="23"/>
          <w:u w:val="thick"/>
        </w:rPr>
        <w:t>.</w:t>
      </w:r>
    </w:p>
    <w:p w:rsidR="00BA00FC" w:rsidRDefault="00BA00FC">
      <w:pPr>
        <w:jc w:val="center"/>
        <w:rPr>
          <w:sz w:val="23"/>
        </w:rPr>
        <w:sectPr w:rsidR="00BA00FC">
          <w:headerReference w:type="default" r:id="rId7"/>
          <w:pgSz w:w="11920" w:h="16860"/>
          <w:pgMar w:top="1440" w:right="200" w:bottom="280" w:left="460" w:header="43" w:footer="0" w:gutter="0"/>
          <w:pgNumType w:start="2"/>
          <w:cols w:space="720"/>
        </w:sectPr>
      </w:pPr>
    </w:p>
    <w:p w:rsidR="00BA00FC" w:rsidRDefault="00476759">
      <w:pPr>
        <w:tabs>
          <w:tab w:val="left" w:pos="5457"/>
        </w:tabs>
        <w:spacing w:before="142" w:line="156" w:lineRule="auto"/>
        <w:ind w:left="4746"/>
        <w:jc w:val="center"/>
        <w:rPr>
          <w:i/>
          <w:sz w:val="36"/>
        </w:rPr>
      </w:pPr>
      <w:r>
        <w:lastRenderedPageBreak/>
        <w:pict>
          <v:line id="_x0000_s1027" style="position:absolute;left:0;text-align:left;z-index:-15960576;mso-position-horizontal-relative:page" from="293.5pt,30.05pt" to="341.2pt,30.05pt" strokeweight=".31828mm">
            <w10:wrap anchorx="page"/>
          </v:line>
        </w:pict>
      </w:r>
      <w:r w:rsidR="00AB7762">
        <w:rPr>
          <w:i/>
          <w:position w:val="-22"/>
          <w:sz w:val="36"/>
        </w:rPr>
        <w:t>X</w:t>
      </w:r>
      <w:r w:rsidR="00AB7762">
        <w:rPr>
          <w:i/>
          <w:spacing w:val="98"/>
          <w:position w:val="-22"/>
          <w:sz w:val="36"/>
        </w:rPr>
        <w:t xml:space="preserve"> </w:t>
      </w:r>
      <w:r w:rsidR="00AB7762">
        <w:rPr>
          <w:rFonts w:ascii="Symbol" w:hAnsi="Symbol"/>
          <w:position w:val="-22"/>
          <w:sz w:val="36"/>
        </w:rPr>
        <w:t></w:t>
      </w:r>
      <w:r w:rsidR="00AB7762">
        <w:rPr>
          <w:spacing w:val="1"/>
          <w:position w:val="-22"/>
          <w:sz w:val="36"/>
        </w:rPr>
        <w:t xml:space="preserve"> </w:t>
      </w:r>
      <w:r w:rsidR="00AB7762">
        <w:rPr>
          <w:i/>
          <w:sz w:val="36"/>
        </w:rPr>
        <w:t>K</w:t>
      </w:r>
      <w:r w:rsidR="00AB7762">
        <w:rPr>
          <w:i/>
          <w:spacing w:val="-19"/>
          <w:sz w:val="36"/>
        </w:rPr>
        <w:t xml:space="preserve"> </w:t>
      </w:r>
      <w:r w:rsidR="00AB7762">
        <w:rPr>
          <w:rFonts w:ascii="Symbol" w:hAnsi="Symbol"/>
          <w:sz w:val="36"/>
        </w:rPr>
        <w:t></w:t>
      </w:r>
      <w:r w:rsidR="00AB7762">
        <w:rPr>
          <w:spacing w:val="-38"/>
          <w:sz w:val="36"/>
        </w:rPr>
        <w:t xml:space="preserve"> </w:t>
      </w:r>
      <w:r w:rsidR="00AB7762">
        <w:rPr>
          <w:i/>
          <w:sz w:val="36"/>
        </w:rPr>
        <w:t>N</w:t>
      </w:r>
      <w:r w:rsidR="00AB7762">
        <w:rPr>
          <w:i/>
          <w:position w:val="-8"/>
          <w:sz w:val="21"/>
        </w:rPr>
        <w:t>i</w:t>
      </w:r>
      <w:r w:rsidR="00AB7762">
        <w:rPr>
          <w:i/>
          <w:spacing w:val="-49"/>
          <w:position w:val="-8"/>
          <w:sz w:val="21"/>
        </w:rPr>
        <w:t xml:space="preserve"> </w:t>
      </w:r>
      <w:proofErr w:type="spellStart"/>
      <w:r w:rsidR="00AB7762">
        <w:rPr>
          <w:i/>
          <w:sz w:val="21"/>
        </w:rPr>
        <w:t>i</w:t>
      </w:r>
      <w:proofErr w:type="spellEnd"/>
      <w:r w:rsidR="00AB7762">
        <w:rPr>
          <w:i/>
          <w:sz w:val="21"/>
        </w:rPr>
        <w:tab/>
      </w:r>
      <w:r w:rsidR="00AB7762">
        <w:rPr>
          <w:i/>
          <w:position w:val="-18"/>
          <w:sz w:val="36"/>
        </w:rPr>
        <w:t>M</w:t>
      </w:r>
    </w:p>
    <w:p w:rsidR="00BA00FC" w:rsidRDefault="00476759">
      <w:pPr>
        <w:spacing w:before="142" w:line="168" w:lineRule="auto"/>
        <w:ind w:left="4723"/>
        <w:jc w:val="center"/>
        <w:rPr>
          <w:i/>
          <w:sz w:val="36"/>
        </w:rPr>
      </w:pPr>
      <w:r>
        <w:pict>
          <v:line id="_x0000_s1026" style="position:absolute;left:0;text-align:left;z-index:-15960064;mso-position-horizontal-relative:page" from="293.5pt,30.25pt" to="340.75pt,30.25pt" strokeweight=".31828mm">
            <w10:wrap anchorx="page"/>
          </v:line>
        </w:pict>
      </w:r>
      <w:r w:rsidR="00AB7762">
        <w:rPr>
          <w:i/>
          <w:position w:val="-22"/>
          <w:sz w:val="36"/>
        </w:rPr>
        <w:t>X</w:t>
      </w:r>
      <w:r w:rsidR="00AB7762">
        <w:rPr>
          <w:i/>
          <w:spacing w:val="100"/>
          <w:position w:val="-22"/>
          <w:sz w:val="36"/>
        </w:rPr>
        <w:t xml:space="preserve"> </w:t>
      </w:r>
      <w:r w:rsidR="00AB7762">
        <w:rPr>
          <w:rFonts w:ascii="Symbol" w:hAnsi="Symbol"/>
          <w:position w:val="-22"/>
          <w:sz w:val="36"/>
        </w:rPr>
        <w:t></w:t>
      </w:r>
      <w:r w:rsidR="00AB7762">
        <w:rPr>
          <w:spacing w:val="2"/>
          <w:position w:val="-22"/>
          <w:sz w:val="36"/>
        </w:rPr>
        <w:t xml:space="preserve"> </w:t>
      </w:r>
      <w:r w:rsidR="00AB7762">
        <w:rPr>
          <w:i/>
          <w:sz w:val="36"/>
        </w:rPr>
        <w:t>K</w:t>
      </w:r>
      <w:r w:rsidR="00AB7762">
        <w:rPr>
          <w:i/>
          <w:spacing w:val="-18"/>
          <w:sz w:val="36"/>
        </w:rPr>
        <w:t xml:space="preserve"> </w:t>
      </w:r>
      <w:r w:rsidR="00AB7762">
        <w:rPr>
          <w:rFonts w:ascii="Symbol" w:hAnsi="Symbol"/>
          <w:sz w:val="36"/>
        </w:rPr>
        <w:t></w:t>
      </w:r>
      <w:r w:rsidR="00AB7762">
        <w:rPr>
          <w:spacing w:val="-50"/>
          <w:sz w:val="36"/>
        </w:rPr>
        <w:t xml:space="preserve"> </w:t>
      </w:r>
      <w:r w:rsidR="00AB7762">
        <w:rPr>
          <w:i/>
          <w:sz w:val="36"/>
        </w:rPr>
        <w:t>M</w:t>
      </w:r>
    </w:p>
    <w:p w:rsidR="00BA00FC" w:rsidRDefault="00AB7762">
      <w:pPr>
        <w:tabs>
          <w:tab w:val="left" w:pos="5371"/>
        </w:tabs>
        <w:spacing w:before="9" w:line="74" w:lineRule="auto"/>
        <w:ind w:left="4656"/>
        <w:jc w:val="center"/>
        <w:rPr>
          <w:i/>
          <w:sz w:val="36"/>
        </w:rPr>
      </w:pPr>
      <w:r>
        <w:rPr>
          <w:i/>
          <w:sz w:val="21"/>
        </w:rPr>
        <w:t>i</w:t>
      </w:r>
      <w:r>
        <w:rPr>
          <w:i/>
          <w:sz w:val="21"/>
        </w:rPr>
        <w:tab/>
      </w:r>
      <w:r>
        <w:rPr>
          <w:i/>
          <w:position w:val="-18"/>
          <w:sz w:val="36"/>
        </w:rPr>
        <w:t>N</w:t>
      </w:r>
    </w:p>
    <w:p w:rsidR="00BA00FC" w:rsidRDefault="00AB7762">
      <w:pPr>
        <w:spacing w:before="356"/>
        <w:ind w:left="75"/>
        <w:rPr>
          <w:sz w:val="36"/>
        </w:rPr>
      </w:pPr>
      <w:r>
        <w:br w:type="column"/>
      </w:r>
      <w:r>
        <w:rPr>
          <w:sz w:val="36"/>
        </w:rPr>
        <w:lastRenderedPageBreak/>
        <w:t>(1)</w:t>
      </w:r>
    </w:p>
    <w:p w:rsidR="00BA00FC" w:rsidRDefault="00BA00FC">
      <w:pPr>
        <w:pStyle w:val="a3"/>
        <w:spacing w:before="4"/>
        <w:rPr>
          <w:sz w:val="49"/>
        </w:rPr>
      </w:pPr>
    </w:p>
    <w:p w:rsidR="00BA00FC" w:rsidRDefault="00AB7762">
      <w:pPr>
        <w:spacing w:before="1"/>
        <w:ind w:left="66"/>
        <w:rPr>
          <w:sz w:val="36"/>
        </w:rPr>
      </w:pPr>
      <w:r>
        <w:rPr>
          <w:sz w:val="36"/>
        </w:rPr>
        <w:t>(2)</w:t>
      </w:r>
    </w:p>
    <w:p w:rsidR="00BA00FC" w:rsidRDefault="00BA00FC">
      <w:pPr>
        <w:rPr>
          <w:sz w:val="36"/>
        </w:rPr>
        <w:sectPr w:rsidR="00BA00FC">
          <w:pgSz w:w="11920" w:h="16860"/>
          <w:pgMar w:top="1440" w:right="200" w:bottom="280" w:left="460" w:header="43" w:footer="0" w:gutter="0"/>
          <w:cols w:num="2" w:space="720" w:equalWidth="0">
            <w:col w:w="6306" w:space="40"/>
            <w:col w:w="4914"/>
          </w:cols>
        </w:sectPr>
      </w:pPr>
    </w:p>
    <w:p w:rsidR="00BA00FC" w:rsidRDefault="00BA00FC">
      <w:pPr>
        <w:pStyle w:val="a3"/>
        <w:rPr>
          <w:sz w:val="26"/>
        </w:rPr>
      </w:pPr>
    </w:p>
    <w:p w:rsidR="00BA00FC" w:rsidRDefault="00BA00FC">
      <w:pPr>
        <w:pStyle w:val="a3"/>
        <w:spacing w:before="4"/>
        <w:rPr>
          <w:sz w:val="33"/>
        </w:rPr>
      </w:pPr>
    </w:p>
    <w:p w:rsidR="00BA00FC" w:rsidRDefault="00AB7762">
      <w:pPr>
        <w:pStyle w:val="1"/>
        <w:ind w:left="540"/>
      </w:pPr>
      <w:r>
        <w:rPr>
          <w:spacing w:val="-1"/>
        </w:rPr>
        <w:t>где:</w:t>
      </w:r>
    </w:p>
    <w:p w:rsidR="00BA00FC" w:rsidRDefault="00AB7762">
      <w:pPr>
        <w:spacing w:before="4"/>
        <w:ind w:left="249" w:right="491"/>
        <w:jc w:val="center"/>
        <w:rPr>
          <w:i/>
          <w:sz w:val="21"/>
        </w:rPr>
      </w:pPr>
      <w:r>
        <w:br w:type="column"/>
      </w:r>
      <w:r>
        <w:rPr>
          <w:i/>
          <w:sz w:val="21"/>
        </w:rPr>
        <w:lastRenderedPageBreak/>
        <w:t>i</w:t>
      </w:r>
    </w:p>
    <w:p w:rsidR="00BA00FC" w:rsidRDefault="00AB7762">
      <w:pPr>
        <w:pStyle w:val="1"/>
        <w:spacing w:before="24"/>
        <w:ind w:right="220"/>
        <w:jc w:val="center"/>
      </w:pPr>
      <w:r>
        <w:t>Зачетные</w:t>
      </w:r>
      <w:r>
        <w:rPr>
          <w:spacing w:val="38"/>
        </w:rPr>
        <w:t xml:space="preserve"> </w:t>
      </w:r>
      <w:r>
        <w:t>баллы</w:t>
      </w:r>
      <w:r>
        <w:rPr>
          <w:spacing w:val="39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теоретико-методическому</w:t>
      </w:r>
      <w:r>
        <w:rPr>
          <w:spacing w:val="39"/>
        </w:rPr>
        <w:t xml:space="preserve"> </w:t>
      </w:r>
      <w:r>
        <w:t>заданию</w:t>
      </w:r>
      <w:r>
        <w:rPr>
          <w:spacing w:val="36"/>
        </w:rPr>
        <w:t xml:space="preserve"> </w:t>
      </w:r>
      <w:r>
        <w:t>рассчитываются</w:t>
      </w:r>
      <w:r>
        <w:rPr>
          <w:spacing w:val="40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формуле</w:t>
      </w:r>
      <w:r>
        <w:rPr>
          <w:spacing w:val="39"/>
        </w:rPr>
        <w:t xml:space="preserve"> </w:t>
      </w:r>
      <w:r>
        <w:t>1,</w:t>
      </w:r>
    </w:p>
    <w:p w:rsidR="00BA00FC" w:rsidRDefault="00BA00FC">
      <w:pPr>
        <w:jc w:val="center"/>
        <w:sectPr w:rsidR="00BA00FC">
          <w:type w:val="continuous"/>
          <w:pgSz w:w="11920" w:h="16860"/>
          <w:pgMar w:top="1480" w:right="200" w:bottom="280" w:left="460" w:header="720" w:footer="720" w:gutter="0"/>
          <w:cols w:num="2" w:space="720" w:equalWidth="0">
            <w:col w:w="957" w:space="40"/>
            <w:col w:w="10263"/>
          </w:cols>
        </w:sectPr>
      </w:pPr>
    </w:p>
    <w:p w:rsidR="00BA00FC" w:rsidRDefault="00AB7762">
      <w:pPr>
        <w:pStyle w:val="a3"/>
        <w:spacing w:before="151"/>
        <w:ind w:left="1305"/>
      </w:pPr>
      <w:r>
        <w:rPr>
          <w:i/>
          <w:spacing w:val="10"/>
          <w:position w:val="12"/>
        </w:rPr>
        <w:lastRenderedPageBreak/>
        <w:t>X</w:t>
      </w:r>
      <w:r>
        <w:rPr>
          <w:i/>
          <w:spacing w:val="10"/>
          <w:position w:val="6"/>
          <w:sz w:val="14"/>
        </w:rPr>
        <w:t xml:space="preserve">i   </w:t>
      </w:r>
      <w:r>
        <w:rPr>
          <w:i/>
          <w:spacing w:val="11"/>
          <w:position w:val="6"/>
          <w:sz w:val="1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«зачетный»</w:t>
      </w:r>
      <w:r>
        <w:rPr>
          <w:spacing w:val="-10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i–</w:t>
      </w:r>
      <w:proofErr w:type="spellStart"/>
      <w:r>
        <w:t>го</w:t>
      </w:r>
      <w:proofErr w:type="spellEnd"/>
      <w:r>
        <w:t xml:space="preserve"> участника;</w:t>
      </w:r>
    </w:p>
    <w:p w:rsidR="00BA00FC" w:rsidRDefault="00AB7762">
      <w:pPr>
        <w:pStyle w:val="a3"/>
        <w:spacing w:before="138"/>
        <w:ind w:left="1294"/>
      </w:pPr>
      <w:r>
        <w:rPr>
          <w:i/>
          <w:position w:val="4"/>
        </w:rPr>
        <w:t>K</w:t>
      </w:r>
      <w:r>
        <w:rPr>
          <w:i/>
          <w:spacing w:val="51"/>
          <w:position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максимально</w:t>
      </w:r>
      <w:r>
        <w:rPr>
          <w:spacing w:val="-2"/>
        </w:rPr>
        <w:t xml:space="preserve"> </w:t>
      </w:r>
      <w:r>
        <w:t>возможный «зачетный»</w:t>
      </w:r>
      <w:r>
        <w:rPr>
          <w:spacing w:val="-10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в задании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регламенту);</w:t>
      </w:r>
    </w:p>
    <w:p w:rsidR="00BA00FC" w:rsidRDefault="00AB7762">
      <w:pPr>
        <w:pStyle w:val="a3"/>
        <w:spacing w:before="154"/>
        <w:ind w:left="1297"/>
      </w:pPr>
      <w:r>
        <w:rPr>
          <w:i/>
          <w:position w:val="12"/>
        </w:rPr>
        <w:t>N</w:t>
      </w:r>
      <w:r>
        <w:rPr>
          <w:i/>
          <w:position w:val="6"/>
          <w:sz w:val="14"/>
        </w:rPr>
        <w:t>i</w:t>
      </w:r>
      <w:r>
        <w:rPr>
          <w:i/>
          <w:spacing w:val="34"/>
          <w:position w:val="6"/>
          <w:sz w:val="1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выполненном</w:t>
      </w:r>
      <w:r>
        <w:rPr>
          <w:spacing w:val="-2"/>
        </w:rPr>
        <w:t xml:space="preserve"> </w:t>
      </w:r>
      <w:r>
        <w:t>задании;</w:t>
      </w:r>
    </w:p>
    <w:p w:rsidR="00BA00FC" w:rsidRDefault="00AB7762">
      <w:pPr>
        <w:pStyle w:val="a3"/>
        <w:spacing w:before="138"/>
        <w:ind w:left="1290"/>
      </w:pPr>
      <w:r>
        <w:rPr>
          <w:i/>
          <w:position w:val="4"/>
        </w:rPr>
        <w:t>M</w:t>
      </w:r>
      <w:r>
        <w:rPr>
          <w:i/>
          <w:spacing w:val="13"/>
          <w:position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возможный</w:t>
      </w:r>
      <w:r>
        <w:rPr>
          <w:spacing w:val="-2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теоретическом</w:t>
      </w:r>
      <w:r>
        <w:rPr>
          <w:spacing w:val="-2"/>
        </w:rPr>
        <w:t xml:space="preserve"> </w:t>
      </w:r>
      <w:r>
        <w:t>задании.</w:t>
      </w:r>
    </w:p>
    <w:p w:rsidR="00BA00FC" w:rsidRDefault="00BA00FC">
      <w:pPr>
        <w:pStyle w:val="a3"/>
        <w:rPr>
          <w:sz w:val="30"/>
        </w:rPr>
      </w:pPr>
    </w:p>
    <w:p w:rsidR="00BA00FC" w:rsidRDefault="00AB7762">
      <w:pPr>
        <w:pStyle w:val="a3"/>
        <w:spacing w:before="207" w:line="360" w:lineRule="auto"/>
        <w:ind w:left="540" w:firstLine="708"/>
      </w:pPr>
      <w:r>
        <w:t>Пример:</w:t>
      </w:r>
      <w:r>
        <w:rPr>
          <w:spacing w:val="49"/>
        </w:rPr>
        <w:t xml:space="preserve"> </w:t>
      </w:r>
      <w:r>
        <w:t>Участник</w:t>
      </w:r>
      <w:r>
        <w:rPr>
          <w:spacing w:val="50"/>
        </w:rPr>
        <w:t xml:space="preserve"> </w:t>
      </w:r>
      <w:r>
        <w:t>набрал</w:t>
      </w:r>
      <w:r>
        <w:rPr>
          <w:spacing w:val="52"/>
        </w:rPr>
        <w:t xml:space="preserve"> </w:t>
      </w:r>
      <w:r>
        <w:rPr>
          <w:b/>
        </w:rPr>
        <w:t>37</w:t>
      </w:r>
      <w:r>
        <w:rPr>
          <w:b/>
          <w:spacing w:val="49"/>
        </w:rPr>
        <w:t xml:space="preserve"> </w:t>
      </w:r>
      <w:r>
        <w:t>баллов.</w:t>
      </w:r>
      <w:r>
        <w:rPr>
          <w:spacing w:val="51"/>
        </w:rPr>
        <w:t xml:space="preserve"> </w:t>
      </w:r>
      <w:r>
        <w:t>Максимально</w:t>
      </w:r>
      <w:r>
        <w:rPr>
          <w:spacing w:val="49"/>
        </w:rPr>
        <w:t xml:space="preserve"> </w:t>
      </w:r>
      <w:r>
        <w:t>возможный</w:t>
      </w:r>
      <w:r>
        <w:rPr>
          <w:spacing w:val="50"/>
        </w:rPr>
        <w:t xml:space="preserve"> </w:t>
      </w:r>
      <w:r>
        <w:t>результат</w:t>
      </w:r>
      <w:r>
        <w:rPr>
          <w:spacing w:val="50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теоретическом</w:t>
      </w:r>
      <w:r>
        <w:rPr>
          <w:spacing w:val="-57"/>
        </w:rPr>
        <w:t xml:space="preserve"> </w:t>
      </w:r>
      <w:r>
        <w:t>испытании</w:t>
      </w:r>
      <w:r>
        <w:rPr>
          <w:spacing w:val="-1"/>
        </w:rPr>
        <w:t xml:space="preserve"> </w:t>
      </w:r>
      <w:r>
        <w:t>составлял</w:t>
      </w:r>
      <w:r>
        <w:rPr>
          <w:spacing w:val="1"/>
        </w:rPr>
        <w:t xml:space="preserve"> </w:t>
      </w:r>
      <w:r>
        <w:rPr>
          <w:b/>
        </w:rPr>
        <w:t>4</w:t>
      </w:r>
      <w:r w:rsidR="00B15E2A">
        <w:rPr>
          <w:b/>
        </w:rPr>
        <w:t>4</w:t>
      </w:r>
      <w:r>
        <w:rPr>
          <w:b/>
        </w:rPr>
        <w:t xml:space="preserve"> </w:t>
      </w:r>
      <w:r>
        <w:t>баллов.</w:t>
      </w:r>
    </w:p>
    <w:p w:rsidR="00BA00FC" w:rsidRDefault="00AB7762">
      <w:pPr>
        <w:pStyle w:val="a3"/>
        <w:ind w:left="1249"/>
        <w:rPr>
          <w:b/>
        </w:rPr>
      </w:pPr>
      <w:proofErr w:type="spellStart"/>
      <w:r>
        <w:t>Расчѐт</w:t>
      </w:r>
      <w:proofErr w:type="spellEnd"/>
      <w:r>
        <w:t>:</w:t>
      </w:r>
      <w:r>
        <w:rPr>
          <w:spacing w:val="19"/>
        </w:rPr>
        <w:t xml:space="preserve"> </w:t>
      </w:r>
      <w:r>
        <w:t>20</w:t>
      </w:r>
      <w:r>
        <w:rPr>
          <w:spacing w:val="75"/>
        </w:rPr>
        <w:t xml:space="preserve"> </w:t>
      </w:r>
      <w:r>
        <w:t>(К</w:t>
      </w:r>
      <w:r>
        <w:rPr>
          <w:spacing w:val="77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«</w:t>
      </w:r>
      <w:proofErr w:type="spellStart"/>
      <w:r>
        <w:t>зачѐтный</w:t>
      </w:r>
      <w:proofErr w:type="spellEnd"/>
      <w:r>
        <w:t>»</w:t>
      </w:r>
      <w:r>
        <w:rPr>
          <w:spacing w:val="69"/>
        </w:rPr>
        <w:t xml:space="preserve"> </w:t>
      </w:r>
      <w:r>
        <w:t>балл</w:t>
      </w:r>
      <w:r>
        <w:rPr>
          <w:spacing w:val="76"/>
        </w:rPr>
        <w:t xml:space="preserve"> </w:t>
      </w:r>
      <w:r>
        <w:t>теоретического</w:t>
      </w:r>
      <w:r>
        <w:rPr>
          <w:spacing w:val="76"/>
        </w:rPr>
        <w:t xml:space="preserve"> </w:t>
      </w:r>
      <w:r>
        <w:t>тура)</w:t>
      </w:r>
      <w:r>
        <w:rPr>
          <w:spacing w:val="75"/>
        </w:rPr>
        <w:t xml:space="preserve"> </w:t>
      </w:r>
      <w:r>
        <w:t>Х</w:t>
      </w:r>
      <w:r>
        <w:rPr>
          <w:spacing w:val="81"/>
        </w:rPr>
        <w:t xml:space="preserve"> </w:t>
      </w:r>
      <w:r>
        <w:rPr>
          <w:b/>
        </w:rPr>
        <w:t>37</w:t>
      </w:r>
      <w:r>
        <w:rPr>
          <w:b/>
          <w:spacing w:val="76"/>
        </w:rPr>
        <w:t xml:space="preserve"> </w:t>
      </w:r>
      <w:r>
        <w:t>(результат</w:t>
      </w:r>
      <w:r>
        <w:rPr>
          <w:spacing w:val="81"/>
        </w:rPr>
        <w:t xml:space="preserve"> </w:t>
      </w:r>
      <w:r>
        <w:t>участника)</w:t>
      </w:r>
      <w:r>
        <w:rPr>
          <w:spacing w:val="76"/>
        </w:rPr>
        <w:t xml:space="preserve"> </w:t>
      </w:r>
      <w:r>
        <w:t>/</w:t>
      </w:r>
      <w:r>
        <w:rPr>
          <w:spacing w:val="77"/>
        </w:rPr>
        <w:t xml:space="preserve"> </w:t>
      </w:r>
      <w:r>
        <w:rPr>
          <w:b/>
        </w:rPr>
        <w:t>4</w:t>
      </w:r>
      <w:r w:rsidR="00B15E2A">
        <w:rPr>
          <w:b/>
        </w:rPr>
        <w:t>4</w:t>
      </w:r>
    </w:p>
    <w:p w:rsidR="00BA00FC" w:rsidRDefault="00AB7762">
      <w:pPr>
        <w:pStyle w:val="a3"/>
        <w:spacing w:before="137"/>
        <w:ind w:left="540"/>
      </w:pPr>
      <w:r>
        <w:t>(максимально</w:t>
      </w:r>
      <w:r>
        <w:rPr>
          <w:spacing w:val="-4"/>
        </w:rPr>
        <w:t xml:space="preserve"> </w:t>
      </w:r>
      <w:r>
        <w:t>возможный</w:t>
      </w:r>
      <w:r>
        <w:rPr>
          <w:spacing w:val="-3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теоретическом</w:t>
      </w:r>
      <w:r>
        <w:rPr>
          <w:spacing w:val="-4"/>
        </w:rPr>
        <w:t xml:space="preserve"> </w:t>
      </w:r>
      <w:r>
        <w:t>задании).</w:t>
      </w:r>
    </w:p>
    <w:p w:rsidR="00BA00FC" w:rsidRDefault="00AB7762">
      <w:pPr>
        <w:spacing w:before="139"/>
        <w:ind w:left="1249"/>
        <w:rPr>
          <w:sz w:val="24"/>
        </w:rPr>
      </w:pPr>
      <w:r>
        <w:rPr>
          <w:b/>
          <w:sz w:val="24"/>
        </w:rPr>
        <w:t>20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 xml:space="preserve">х </w:t>
      </w:r>
      <w:r>
        <w:rPr>
          <w:b/>
          <w:sz w:val="24"/>
        </w:rPr>
        <w:t>37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4</w:t>
      </w:r>
      <w:r w:rsidR="00B15E2A"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 w:rsidR="00B15E2A">
        <w:rPr>
          <w:b/>
          <w:sz w:val="24"/>
        </w:rPr>
        <w:t>16,8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(результат участника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туре).</w:t>
      </w:r>
    </w:p>
    <w:p w:rsidR="00BA00FC" w:rsidRDefault="00AB7762">
      <w:pPr>
        <w:spacing w:before="139"/>
        <w:ind w:left="560" w:right="241" w:firstLine="9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Обращаем Ваше внимание, что максимальное количество </w:t>
      </w:r>
      <w:r>
        <w:rPr>
          <w:b/>
          <w:i/>
          <w:sz w:val="24"/>
          <w:u w:val="thick"/>
        </w:rPr>
        <w:t>«зачетных баллов»</w:t>
      </w:r>
      <w:r>
        <w:rPr>
          <w:b/>
          <w:i/>
          <w:sz w:val="24"/>
        </w:rPr>
        <w:t xml:space="preserve"> за теоретико-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методический конкурс </w:t>
      </w:r>
      <w:r>
        <w:rPr>
          <w:b/>
          <w:i/>
          <w:sz w:val="24"/>
          <w:u w:val="thick"/>
        </w:rPr>
        <w:t>(20)</w:t>
      </w:r>
      <w:r>
        <w:rPr>
          <w:b/>
          <w:i/>
          <w:sz w:val="24"/>
        </w:rPr>
        <w:t xml:space="preserve"> может получить участник, набравший максимальный результат 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данном теоретико-методическом испытании – 4</w:t>
      </w:r>
      <w:r w:rsidR="00B15E2A">
        <w:rPr>
          <w:b/>
          <w:i/>
          <w:sz w:val="24"/>
        </w:rPr>
        <w:t>4</w:t>
      </w:r>
      <w:r>
        <w:rPr>
          <w:b/>
          <w:i/>
          <w:sz w:val="24"/>
        </w:rPr>
        <w:t>,0. Участник, показавший лучший результат,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но НЕ набравший в теоретико-методическом испытании максимальное количество баллов 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МОЖЕТ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получить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максимальный «зачетный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балл»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– 20.</w:t>
      </w:r>
    </w:p>
    <w:p w:rsidR="00BA00FC" w:rsidRDefault="00BA00FC">
      <w:pPr>
        <w:jc w:val="center"/>
        <w:rPr>
          <w:sz w:val="24"/>
        </w:rPr>
        <w:sectPr w:rsidR="00BA00FC">
          <w:type w:val="continuous"/>
          <w:pgSz w:w="11920" w:h="16860"/>
          <w:pgMar w:top="1480" w:right="200" w:bottom="280" w:left="460" w:header="720" w:footer="720" w:gutter="0"/>
          <w:cols w:space="720"/>
        </w:sectPr>
      </w:pPr>
    </w:p>
    <w:p w:rsidR="00BA00FC" w:rsidRDefault="00AB7762">
      <w:pPr>
        <w:pStyle w:val="1"/>
        <w:spacing w:before="105"/>
        <w:ind w:left="2250" w:right="1931"/>
        <w:jc w:val="center"/>
      </w:pPr>
      <w:r>
        <w:rPr>
          <w:u w:val="thick"/>
        </w:rPr>
        <w:lastRenderedPageBreak/>
        <w:t>КЛЮЧИ</w:t>
      </w:r>
    </w:p>
    <w:p w:rsidR="00BA00FC" w:rsidRDefault="00AB7762">
      <w:pPr>
        <w:ind w:left="2249" w:right="1931"/>
        <w:jc w:val="center"/>
        <w:rPr>
          <w:b/>
          <w:sz w:val="24"/>
        </w:rPr>
      </w:pPr>
      <w:r>
        <w:rPr>
          <w:b/>
          <w:sz w:val="24"/>
          <w:u w:val="thick"/>
        </w:rPr>
        <w:t>ТЕОРЕТИКО-МЕТОДИЧЕСКОГО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ИСПЫТАНИЯ</w:t>
      </w:r>
    </w:p>
    <w:p w:rsidR="00BA00FC" w:rsidRDefault="00BA00FC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4504"/>
        <w:gridCol w:w="3013"/>
        <w:gridCol w:w="2378"/>
      </w:tblGrid>
      <w:tr w:rsidR="00BA00FC" w:rsidTr="00DC604C">
        <w:trPr>
          <w:trHeight w:val="551"/>
        </w:trPr>
        <w:tc>
          <w:tcPr>
            <w:tcW w:w="1136" w:type="dxa"/>
          </w:tcPr>
          <w:p w:rsidR="00BA00FC" w:rsidRDefault="00AB7762">
            <w:pPr>
              <w:pStyle w:val="TableParagraph"/>
              <w:spacing w:line="273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BA00FC" w:rsidRDefault="00AB7762">
            <w:pPr>
              <w:pStyle w:val="TableParagraph"/>
              <w:spacing w:line="259" w:lineRule="exact"/>
              <w:ind w:left="114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4504" w:type="dxa"/>
          </w:tcPr>
          <w:p w:rsidR="00BA00FC" w:rsidRDefault="00AB7762">
            <w:pPr>
              <w:pStyle w:val="TableParagraph"/>
              <w:spacing w:line="273" w:lineRule="exact"/>
              <w:ind w:left="1050" w:right="1050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spacing w:line="273" w:lineRule="exact"/>
              <w:ind w:left="163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04" w:type="dxa"/>
          </w:tcPr>
          <w:p w:rsidR="00BA00FC" w:rsidRDefault="003138E4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04" w:type="dxa"/>
          </w:tcPr>
          <w:p w:rsidR="00BA00FC" w:rsidRDefault="003138E4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8"/>
        </w:trPr>
        <w:tc>
          <w:tcPr>
            <w:tcW w:w="1136" w:type="dxa"/>
          </w:tcPr>
          <w:p w:rsidR="00BA00FC" w:rsidRDefault="00AB7762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04" w:type="dxa"/>
          </w:tcPr>
          <w:p w:rsidR="00BA00FC" w:rsidRDefault="003138E4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04" w:type="dxa"/>
          </w:tcPr>
          <w:p w:rsidR="00BA00FC" w:rsidRDefault="003138E4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04" w:type="dxa"/>
          </w:tcPr>
          <w:p w:rsidR="00BA00FC" w:rsidRDefault="003138E4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04" w:type="dxa"/>
          </w:tcPr>
          <w:p w:rsidR="00BA00FC" w:rsidRDefault="003138E4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04" w:type="dxa"/>
          </w:tcPr>
          <w:p w:rsidR="00BA00FC" w:rsidRDefault="003138E4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04" w:type="dxa"/>
          </w:tcPr>
          <w:p w:rsidR="00BA00FC" w:rsidRDefault="00F20A2E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8"/>
        </w:trPr>
        <w:tc>
          <w:tcPr>
            <w:tcW w:w="1136" w:type="dxa"/>
          </w:tcPr>
          <w:p w:rsidR="00BA00FC" w:rsidRDefault="00AB7762">
            <w:pPr>
              <w:pStyle w:val="TableParagraph"/>
              <w:spacing w:line="259" w:lineRule="exact"/>
              <w:ind w:left="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04" w:type="dxa"/>
          </w:tcPr>
          <w:p w:rsidR="00BA00FC" w:rsidRDefault="00853970">
            <w:pPr>
              <w:pStyle w:val="TableParagraph"/>
              <w:spacing w:line="259" w:lineRule="exact"/>
              <w:ind w:left="2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04" w:type="dxa"/>
          </w:tcPr>
          <w:p w:rsidR="00BA00FC" w:rsidRDefault="00853970">
            <w:pPr>
              <w:pStyle w:val="TableParagraph"/>
              <w:ind w:left="61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04" w:type="dxa"/>
          </w:tcPr>
          <w:p w:rsidR="00BA00FC" w:rsidRDefault="00983609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04" w:type="dxa"/>
          </w:tcPr>
          <w:p w:rsidR="00BA00FC" w:rsidRDefault="008019E8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BA00FC" w:rsidRDefault="00831DF7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391" w:type="dxa"/>
            <w:gridSpan w:val="2"/>
            <w:tcBorders>
              <w:bottom w:val="single" w:sz="4" w:space="0" w:color="auto"/>
            </w:tcBorders>
          </w:tcPr>
          <w:p w:rsidR="00BA00FC" w:rsidRDefault="00AB776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504" w:type="dxa"/>
          </w:tcPr>
          <w:p w:rsidR="00DC604C" w:rsidRDefault="00DC604C" w:rsidP="001F0BAB">
            <w:pPr>
              <w:pStyle w:val="TableParagraph"/>
              <w:ind w:left="1050" w:right="1050"/>
              <w:rPr>
                <w:sz w:val="24"/>
              </w:rPr>
            </w:pPr>
          </w:p>
          <w:p w:rsidR="00BA00FC" w:rsidRDefault="00AB7762" w:rsidP="001F0BAB">
            <w:pPr>
              <w:pStyle w:val="TableParagraph"/>
              <w:ind w:left="1050" w:right="1050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2"/>
                <w:sz w:val="24"/>
              </w:rPr>
              <w:t xml:space="preserve"> </w:t>
            </w:r>
            <w:r w:rsidR="001F0BAB">
              <w:rPr>
                <w:sz w:val="24"/>
              </w:rPr>
              <w:t>В</w:t>
            </w:r>
          </w:p>
        </w:tc>
        <w:tc>
          <w:tcPr>
            <w:tcW w:w="5391" w:type="dxa"/>
            <w:gridSpan w:val="2"/>
            <w:vMerge w:val="restart"/>
          </w:tcPr>
          <w:p w:rsidR="00BA00FC" w:rsidRDefault="00AB7762">
            <w:pPr>
              <w:pStyle w:val="TableParagraph"/>
              <w:spacing w:line="240" w:lineRule="auto"/>
              <w:ind w:right="677"/>
              <w:jc w:val="both"/>
              <w:rPr>
                <w:sz w:val="24"/>
              </w:rPr>
            </w:pPr>
            <w:r>
              <w:rPr>
                <w:sz w:val="24"/>
              </w:rPr>
              <w:t>Полный правильный ответ – оценивается в 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балл, если в ответе не хватает хотя бы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отмечена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хотя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неверная</w:t>
            </w:r>
          </w:p>
          <w:p w:rsidR="00BA00FC" w:rsidRDefault="00AB776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позиция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ответ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считается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не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верным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-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0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баллов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AB7762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504" w:type="dxa"/>
          </w:tcPr>
          <w:p w:rsidR="00DC604C" w:rsidRDefault="00DC604C">
            <w:pPr>
              <w:pStyle w:val="TableParagraph"/>
              <w:ind w:left="1050" w:right="1050"/>
              <w:rPr>
                <w:sz w:val="24"/>
              </w:rPr>
            </w:pPr>
          </w:p>
          <w:p w:rsidR="00BA00FC" w:rsidRDefault="00AB7762">
            <w:pPr>
              <w:pStyle w:val="TableParagraph"/>
              <w:ind w:left="1050" w:right="1050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  <w:tc>
          <w:tcPr>
            <w:tcW w:w="5391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BA00FC" w:rsidRDefault="00BA00FC">
            <w:pPr>
              <w:rPr>
                <w:sz w:val="2"/>
                <w:szCs w:val="2"/>
              </w:rPr>
            </w:pPr>
          </w:p>
        </w:tc>
      </w:tr>
      <w:tr w:rsidR="00BA00FC" w:rsidTr="00DC604C">
        <w:trPr>
          <w:trHeight w:val="277"/>
        </w:trPr>
        <w:tc>
          <w:tcPr>
            <w:tcW w:w="1136" w:type="dxa"/>
          </w:tcPr>
          <w:p w:rsidR="00BA00FC" w:rsidRDefault="00DC604C">
            <w:pPr>
              <w:pStyle w:val="TableParagraph"/>
              <w:spacing w:line="258" w:lineRule="exact"/>
              <w:ind w:left="112" w:right="10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504" w:type="dxa"/>
          </w:tcPr>
          <w:p w:rsidR="00BA00FC" w:rsidRDefault="00DC604C">
            <w:pPr>
              <w:pStyle w:val="TableParagraph"/>
              <w:spacing w:line="258" w:lineRule="exact"/>
              <w:ind w:left="1050" w:right="1050"/>
              <w:rPr>
                <w:b/>
                <w:sz w:val="24"/>
              </w:rPr>
            </w:pPr>
            <w:r>
              <w:rPr>
                <w:b/>
                <w:sz w:val="24"/>
              </w:rPr>
              <w:t>Бадминтон</w:t>
            </w:r>
          </w:p>
        </w:tc>
        <w:tc>
          <w:tcPr>
            <w:tcW w:w="3013" w:type="dxa"/>
          </w:tcPr>
          <w:p w:rsidR="00BA00FC" w:rsidRDefault="00AB7762">
            <w:pPr>
              <w:pStyle w:val="TableParagraph"/>
              <w:spacing w:line="258" w:lineRule="exact"/>
              <w:ind w:left="1104" w:right="1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2378" w:type="dxa"/>
            <w:vMerge w:val="restart"/>
          </w:tcPr>
          <w:p w:rsidR="00BA00FC" w:rsidRDefault="00AB7762">
            <w:pPr>
              <w:pStyle w:val="TableParagraph"/>
              <w:spacing w:line="240" w:lineRule="auto"/>
              <w:ind w:left="111" w:right="105" w:hanging="1"/>
              <w:rPr>
                <w:sz w:val="24"/>
              </w:rPr>
            </w:pPr>
            <w:r>
              <w:rPr>
                <w:sz w:val="24"/>
              </w:rPr>
              <w:t>Ответы, написанные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ошибками – </w:t>
            </w:r>
            <w:r>
              <w:rPr>
                <w:sz w:val="24"/>
                <w:u w:val="single"/>
              </w:rPr>
              <w:t>считать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не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верными</w:t>
            </w:r>
          </w:p>
        </w:tc>
      </w:tr>
      <w:tr w:rsidR="00BA00FC" w:rsidTr="00DC604C">
        <w:trPr>
          <w:trHeight w:val="275"/>
        </w:trPr>
        <w:tc>
          <w:tcPr>
            <w:tcW w:w="1136" w:type="dxa"/>
          </w:tcPr>
          <w:p w:rsidR="00BA00FC" w:rsidRDefault="00DC604C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504" w:type="dxa"/>
          </w:tcPr>
          <w:p w:rsidR="00BA00FC" w:rsidRDefault="00DC604C">
            <w:pPr>
              <w:pStyle w:val="TableParagraph"/>
              <w:ind w:left="1050" w:right="1046"/>
              <w:rPr>
                <w:b/>
                <w:sz w:val="24"/>
              </w:rPr>
            </w:pPr>
            <w:r>
              <w:rPr>
                <w:b/>
                <w:sz w:val="24"/>
              </w:rPr>
              <w:t>Кифоз</w:t>
            </w:r>
          </w:p>
        </w:tc>
        <w:tc>
          <w:tcPr>
            <w:tcW w:w="3013" w:type="dxa"/>
          </w:tcPr>
          <w:p w:rsidR="00BA00FC" w:rsidRDefault="00AB7762">
            <w:pPr>
              <w:pStyle w:val="TableParagraph"/>
              <w:ind w:left="1104" w:right="1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2378" w:type="dxa"/>
            <w:vMerge/>
            <w:tcBorders>
              <w:top w:val="nil"/>
            </w:tcBorders>
          </w:tcPr>
          <w:p w:rsidR="00BA00FC" w:rsidRDefault="00BA00FC">
            <w:pPr>
              <w:rPr>
                <w:sz w:val="2"/>
                <w:szCs w:val="2"/>
              </w:rPr>
            </w:pPr>
          </w:p>
        </w:tc>
      </w:tr>
      <w:tr w:rsidR="00BA00FC" w:rsidTr="003B4378">
        <w:trPr>
          <w:trHeight w:val="484"/>
        </w:trPr>
        <w:tc>
          <w:tcPr>
            <w:tcW w:w="1136" w:type="dxa"/>
          </w:tcPr>
          <w:p w:rsidR="00BA00FC" w:rsidRDefault="00DC604C" w:rsidP="003B4378">
            <w:pPr>
              <w:pStyle w:val="TableParagraph"/>
              <w:ind w:left="112" w:right="106"/>
              <w:rPr>
                <w:sz w:val="24"/>
              </w:rPr>
            </w:pPr>
            <w:r>
              <w:rPr>
                <w:sz w:val="24"/>
              </w:rPr>
              <w:t>1</w:t>
            </w:r>
            <w:r w:rsidR="003B4378">
              <w:rPr>
                <w:sz w:val="24"/>
              </w:rPr>
              <w:t>8</w:t>
            </w:r>
          </w:p>
        </w:tc>
        <w:tc>
          <w:tcPr>
            <w:tcW w:w="4504" w:type="dxa"/>
          </w:tcPr>
          <w:p w:rsidR="00BA00FC" w:rsidRDefault="00DC604C">
            <w:pPr>
              <w:pStyle w:val="TableParagraph"/>
              <w:ind w:left="1050" w:right="10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Динамометр </w:t>
            </w:r>
          </w:p>
        </w:tc>
        <w:tc>
          <w:tcPr>
            <w:tcW w:w="3013" w:type="dxa"/>
          </w:tcPr>
          <w:p w:rsidR="00BA00FC" w:rsidRDefault="00AB7762">
            <w:pPr>
              <w:pStyle w:val="TableParagraph"/>
              <w:ind w:left="1104" w:right="110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  <w:p w:rsidR="003B4378" w:rsidRDefault="003B4378">
            <w:pPr>
              <w:pStyle w:val="TableParagraph"/>
              <w:ind w:left="1104" w:right="1104"/>
              <w:rPr>
                <w:sz w:val="24"/>
              </w:rPr>
            </w:pPr>
          </w:p>
        </w:tc>
        <w:tc>
          <w:tcPr>
            <w:tcW w:w="2378" w:type="dxa"/>
            <w:vMerge/>
            <w:tcBorders>
              <w:top w:val="nil"/>
              <w:bottom w:val="single" w:sz="4" w:space="0" w:color="auto"/>
            </w:tcBorders>
          </w:tcPr>
          <w:p w:rsidR="00BA00FC" w:rsidRDefault="00BA00FC">
            <w:pPr>
              <w:rPr>
                <w:sz w:val="2"/>
                <w:szCs w:val="2"/>
              </w:rPr>
            </w:pPr>
          </w:p>
        </w:tc>
      </w:tr>
      <w:tr w:rsidR="00BA00FC" w:rsidTr="00DC604C">
        <w:trPr>
          <w:trHeight w:val="1379"/>
        </w:trPr>
        <w:tc>
          <w:tcPr>
            <w:tcW w:w="1136" w:type="dxa"/>
          </w:tcPr>
          <w:p w:rsidR="00BA00FC" w:rsidRDefault="003B4378">
            <w:pPr>
              <w:pStyle w:val="TableParagraph"/>
              <w:spacing w:line="268" w:lineRule="exact"/>
              <w:ind w:left="112" w:right="10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504" w:type="dxa"/>
          </w:tcPr>
          <w:p w:rsidR="00DA33A4" w:rsidRDefault="00DA33A4" w:rsidP="00DA33A4">
            <w:pPr>
              <w:pStyle w:val="TableParagraph"/>
              <w:spacing w:line="359" w:lineRule="exact"/>
              <w:ind w:left="1050" w:right="1051"/>
              <w:rPr>
                <w:sz w:val="32"/>
              </w:rPr>
            </w:pPr>
            <w:r>
              <w:rPr>
                <w:sz w:val="32"/>
              </w:rPr>
              <w:t>1. Е</w:t>
            </w:r>
          </w:p>
          <w:p w:rsidR="00DA33A4" w:rsidRDefault="00DA33A4" w:rsidP="00DA33A4">
            <w:pPr>
              <w:pStyle w:val="TableParagraph"/>
              <w:spacing w:line="359" w:lineRule="exact"/>
              <w:ind w:left="1050" w:right="1051"/>
              <w:rPr>
                <w:sz w:val="32"/>
              </w:rPr>
            </w:pPr>
            <w:r>
              <w:rPr>
                <w:sz w:val="32"/>
              </w:rPr>
              <w:t>2. Д</w:t>
            </w:r>
          </w:p>
          <w:p w:rsidR="00DA33A4" w:rsidRDefault="00DA33A4" w:rsidP="00DA33A4">
            <w:pPr>
              <w:pStyle w:val="TableParagraph"/>
              <w:spacing w:line="359" w:lineRule="exact"/>
              <w:ind w:left="1050" w:right="1051"/>
              <w:rPr>
                <w:sz w:val="32"/>
              </w:rPr>
            </w:pPr>
            <w:r>
              <w:rPr>
                <w:sz w:val="32"/>
              </w:rPr>
              <w:t>3. Б</w:t>
            </w:r>
          </w:p>
          <w:p w:rsidR="00DA33A4" w:rsidRDefault="00DA33A4" w:rsidP="00DA33A4">
            <w:pPr>
              <w:pStyle w:val="TableParagraph"/>
              <w:spacing w:line="359" w:lineRule="exact"/>
              <w:ind w:left="1050" w:right="1051"/>
              <w:rPr>
                <w:sz w:val="32"/>
              </w:rPr>
            </w:pPr>
            <w:r>
              <w:rPr>
                <w:sz w:val="32"/>
              </w:rPr>
              <w:t>4. А</w:t>
            </w:r>
          </w:p>
          <w:p w:rsidR="00DA33A4" w:rsidRDefault="00DA33A4" w:rsidP="00DA33A4">
            <w:pPr>
              <w:pStyle w:val="TableParagraph"/>
              <w:spacing w:line="359" w:lineRule="exact"/>
              <w:ind w:left="1050" w:right="1051"/>
              <w:rPr>
                <w:sz w:val="32"/>
              </w:rPr>
            </w:pPr>
            <w:r>
              <w:rPr>
                <w:sz w:val="32"/>
              </w:rPr>
              <w:t>5. З</w:t>
            </w:r>
          </w:p>
          <w:p w:rsidR="00DA33A4" w:rsidRDefault="00DA33A4" w:rsidP="00DA33A4">
            <w:pPr>
              <w:pStyle w:val="TableParagraph"/>
              <w:spacing w:line="359" w:lineRule="exact"/>
              <w:ind w:left="1050" w:right="1051"/>
              <w:rPr>
                <w:sz w:val="32"/>
              </w:rPr>
            </w:pPr>
            <w:r>
              <w:rPr>
                <w:sz w:val="32"/>
              </w:rPr>
              <w:t>6. Г</w:t>
            </w:r>
          </w:p>
          <w:p w:rsidR="00DA33A4" w:rsidRDefault="00DA33A4" w:rsidP="00DA33A4">
            <w:pPr>
              <w:pStyle w:val="TableParagraph"/>
              <w:spacing w:line="359" w:lineRule="exact"/>
              <w:ind w:left="1050" w:right="1051"/>
              <w:rPr>
                <w:sz w:val="32"/>
              </w:rPr>
            </w:pPr>
            <w:r>
              <w:rPr>
                <w:sz w:val="32"/>
              </w:rPr>
              <w:t>7. А</w:t>
            </w:r>
          </w:p>
          <w:p w:rsidR="00BA00FC" w:rsidRDefault="00BA00FC" w:rsidP="00DD0E21">
            <w:pPr>
              <w:pStyle w:val="TableParagraph"/>
              <w:spacing w:line="359" w:lineRule="exact"/>
              <w:ind w:left="1050" w:right="1051"/>
              <w:rPr>
                <w:sz w:val="32"/>
              </w:rPr>
            </w:pP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spacing w:line="240" w:lineRule="auto"/>
              <w:ind w:right="142"/>
              <w:jc w:val="left"/>
              <w:rPr>
                <w:sz w:val="24"/>
              </w:rPr>
            </w:pPr>
            <w:r>
              <w:rPr>
                <w:sz w:val="24"/>
              </w:rPr>
              <w:t>Оценивается каждая указанная позиция. Каждая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 указанная позиция оценивается в 1</w:t>
            </w:r>
            <w:r w:rsidR="004146D6">
              <w:rPr>
                <w:sz w:val="24"/>
              </w:rPr>
              <w:t xml:space="preserve"> </w:t>
            </w:r>
            <w:r>
              <w:rPr>
                <w:sz w:val="24"/>
              </w:rPr>
              <w:t>балла,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указание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 баллов.</w:t>
            </w:r>
          </w:p>
          <w:p w:rsidR="00BA00FC" w:rsidRDefault="00AB7762">
            <w:pPr>
              <w:pStyle w:val="TableParagraph"/>
              <w:spacing w:line="27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Максимально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6 баллов.</w:t>
            </w:r>
          </w:p>
        </w:tc>
      </w:tr>
      <w:tr w:rsidR="00BA00FC" w:rsidTr="00DC604C">
        <w:trPr>
          <w:trHeight w:val="2208"/>
        </w:trPr>
        <w:tc>
          <w:tcPr>
            <w:tcW w:w="1136" w:type="dxa"/>
          </w:tcPr>
          <w:p w:rsidR="00BA00FC" w:rsidRPr="00DD0E21" w:rsidRDefault="00B36D5C">
            <w:pPr>
              <w:pStyle w:val="TableParagraph"/>
              <w:spacing w:line="267" w:lineRule="exact"/>
              <w:ind w:left="112" w:right="10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504" w:type="dxa"/>
          </w:tcPr>
          <w:p w:rsidR="00BA00FC" w:rsidRDefault="00E224BB" w:rsidP="00DD0E21">
            <w:pPr>
              <w:pStyle w:val="TableParagraph"/>
              <w:spacing w:line="240" w:lineRule="auto"/>
              <w:ind w:left="105" w:right="219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Звезда -8 очков</w:t>
            </w:r>
          </w:p>
          <w:p w:rsidR="00E224BB" w:rsidRDefault="00E224BB" w:rsidP="00DD0E21">
            <w:pPr>
              <w:pStyle w:val="TableParagraph"/>
              <w:spacing w:line="240" w:lineRule="auto"/>
              <w:ind w:left="105" w:right="219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Старт – 5 очков</w:t>
            </w:r>
          </w:p>
          <w:p w:rsidR="00E224BB" w:rsidRDefault="00E224BB" w:rsidP="00DD0E21">
            <w:pPr>
              <w:pStyle w:val="TableParagraph"/>
              <w:spacing w:line="240" w:lineRule="auto"/>
              <w:ind w:left="105" w:right="219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Дружба - 5 очков</w:t>
            </w:r>
          </w:p>
          <w:p w:rsidR="00E224BB" w:rsidRDefault="00E224BB" w:rsidP="00DD0E21">
            <w:pPr>
              <w:pStyle w:val="TableParagraph"/>
              <w:spacing w:line="240" w:lineRule="auto"/>
              <w:ind w:left="105" w:right="219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Олимпия – 0 очков</w:t>
            </w:r>
          </w:p>
          <w:p w:rsidR="00E224BB" w:rsidRPr="00E224BB" w:rsidRDefault="00E224BB" w:rsidP="00DD0E21">
            <w:pPr>
              <w:pStyle w:val="TableParagraph"/>
              <w:spacing w:line="240" w:lineRule="auto"/>
              <w:ind w:left="105" w:right="219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*старт выходит со 2 места по 1 </w:t>
            </w:r>
            <w:proofErr w:type="spellStart"/>
            <w:r>
              <w:rPr>
                <w:b/>
                <w:sz w:val="24"/>
                <w:szCs w:val="24"/>
              </w:rPr>
              <w:t>доп</w:t>
            </w:r>
            <w:proofErr w:type="spellEnd"/>
            <w:r>
              <w:rPr>
                <w:b/>
                <w:sz w:val="24"/>
                <w:szCs w:val="24"/>
              </w:rPr>
              <w:t xml:space="preserve"> показателю. 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spacing w:line="240" w:lineRule="auto"/>
              <w:ind w:right="145"/>
              <w:jc w:val="left"/>
              <w:rPr>
                <w:sz w:val="24"/>
              </w:rPr>
            </w:pPr>
            <w:r>
              <w:rPr>
                <w:sz w:val="24"/>
              </w:rPr>
              <w:t>Полный правильный ответ –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определена верная 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оценивается в </w:t>
            </w:r>
            <w:r>
              <w:rPr>
                <w:b/>
                <w:sz w:val="24"/>
                <w:u w:val="thick"/>
              </w:rPr>
              <w:t>10 баллов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Если в ответе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указано хотя бы одно слово или нарушена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последовательность, то ответ оценивается в 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Полный правильный ответ, записанный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словами – </w:t>
            </w:r>
            <w:r>
              <w:rPr>
                <w:sz w:val="24"/>
                <w:u w:val="single"/>
              </w:rPr>
              <w:t>считать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верным.</w:t>
            </w:r>
          </w:p>
        </w:tc>
      </w:tr>
      <w:tr w:rsidR="00BA00FC" w:rsidTr="00DC604C">
        <w:trPr>
          <w:trHeight w:val="1046"/>
        </w:trPr>
        <w:tc>
          <w:tcPr>
            <w:tcW w:w="1136" w:type="dxa"/>
          </w:tcPr>
          <w:p w:rsidR="00BA00FC" w:rsidRDefault="00AB7762" w:rsidP="00B36D5C">
            <w:pPr>
              <w:pStyle w:val="TableParagraph"/>
              <w:spacing w:line="268" w:lineRule="exact"/>
              <w:ind w:left="112" w:right="106"/>
              <w:rPr>
                <w:sz w:val="24"/>
              </w:rPr>
            </w:pPr>
            <w:r>
              <w:rPr>
                <w:sz w:val="24"/>
              </w:rPr>
              <w:t>2</w:t>
            </w:r>
            <w:r w:rsidR="00B36D5C">
              <w:rPr>
                <w:sz w:val="24"/>
              </w:rPr>
              <w:t>1</w:t>
            </w:r>
          </w:p>
        </w:tc>
        <w:tc>
          <w:tcPr>
            <w:tcW w:w="4504" w:type="dxa"/>
          </w:tcPr>
          <w:p w:rsidR="00BA00FC" w:rsidRDefault="00E46014">
            <w:pPr>
              <w:pStyle w:val="TableParagraph"/>
              <w:spacing w:line="240" w:lineRule="auto"/>
              <w:ind w:left="105" w:right="8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Связующий, центральный блокирующий, либеро, </w:t>
            </w:r>
            <w:proofErr w:type="spellStart"/>
            <w:r>
              <w:rPr>
                <w:b/>
                <w:sz w:val="24"/>
              </w:rPr>
              <w:t>доигровщик</w:t>
            </w:r>
            <w:proofErr w:type="spellEnd"/>
            <w:r>
              <w:rPr>
                <w:b/>
                <w:sz w:val="24"/>
              </w:rPr>
              <w:t xml:space="preserve">, диагональный </w:t>
            </w:r>
          </w:p>
        </w:tc>
        <w:tc>
          <w:tcPr>
            <w:tcW w:w="5391" w:type="dxa"/>
            <w:gridSpan w:val="2"/>
          </w:tcPr>
          <w:p w:rsidR="00BA00FC" w:rsidRDefault="00AB7762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ответ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</w:p>
          <w:p w:rsidR="00BA00FC" w:rsidRDefault="00AB7762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верно указанную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позицию–1балл</w:t>
            </w:r>
          </w:p>
          <w:p w:rsidR="00BA00FC" w:rsidRDefault="00AB7762">
            <w:pPr>
              <w:pStyle w:val="TableParagraph"/>
              <w:spacing w:before="5" w:line="240" w:lineRule="auto"/>
              <w:jc w:val="left"/>
              <w:rPr>
                <w:b/>
                <w:sz w:val="24"/>
              </w:rPr>
            </w:pPr>
            <w:r>
              <w:rPr>
                <w:b/>
                <w:u w:val="thick"/>
              </w:rPr>
              <w:t>Ответ</w:t>
            </w:r>
            <w:r>
              <w:rPr>
                <w:b/>
                <w:spacing w:val="-6"/>
                <w:u w:val="thick"/>
              </w:rPr>
              <w:t xml:space="preserve"> </w:t>
            </w:r>
            <w:r>
              <w:rPr>
                <w:b/>
                <w:u w:val="thick"/>
              </w:rPr>
              <w:t>с</w:t>
            </w:r>
            <w:r>
              <w:rPr>
                <w:b/>
                <w:spacing w:val="-2"/>
                <w:u w:val="thick"/>
              </w:rPr>
              <w:t xml:space="preserve"> </w:t>
            </w:r>
            <w:r>
              <w:rPr>
                <w:b/>
                <w:u w:val="thick"/>
              </w:rPr>
              <w:t>орфографической</w:t>
            </w:r>
            <w:r>
              <w:rPr>
                <w:b/>
                <w:spacing w:val="-2"/>
                <w:u w:val="thick"/>
              </w:rPr>
              <w:t xml:space="preserve"> </w:t>
            </w:r>
            <w:r>
              <w:rPr>
                <w:b/>
                <w:u w:val="thick"/>
              </w:rPr>
              <w:t>ошибкой –</w:t>
            </w:r>
            <w:r>
              <w:rPr>
                <w:b/>
                <w:spacing w:val="-1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неверный.</w:t>
            </w:r>
          </w:p>
        </w:tc>
      </w:tr>
    </w:tbl>
    <w:p w:rsidR="00AB7762" w:rsidRDefault="00AB7762"/>
    <w:sectPr w:rsidR="00AB7762">
      <w:pgSz w:w="11920" w:h="16860"/>
      <w:pgMar w:top="1440" w:right="200" w:bottom="280" w:left="460" w:header="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759" w:rsidRDefault="00476759">
      <w:r>
        <w:separator/>
      </w:r>
    </w:p>
  </w:endnote>
  <w:endnote w:type="continuationSeparator" w:id="0">
    <w:p w:rsidR="00476759" w:rsidRDefault="0047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759" w:rsidRDefault="00476759">
      <w:r>
        <w:separator/>
      </w:r>
    </w:p>
  </w:footnote>
  <w:footnote w:type="continuationSeparator" w:id="0">
    <w:p w:rsidR="00476759" w:rsidRDefault="00476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0FC" w:rsidRDefault="0047675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55pt;margin-top:1.15pt;width:11.6pt;height:13.05pt;z-index:-251658752;mso-position-horizontal-relative:page;mso-position-vertical-relative:page" filled="f" stroked="f">
          <v:textbox inset="0,0,0,0">
            <w:txbxContent>
              <w:p w:rsidR="00BA00FC" w:rsidRDefault="00AB776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F2156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50C2D"/>
    <w:multiLevelType w:val="hybridMultilevel"/>
    <w:tmpl w:val="A6465238"/>
    <w:lvl w:ilvl="0" w:tplc="97DEBF56">
      <w:start w:val="1"/>
      <w:numFmt w:val="decimal"/>
      <w:lvlText w:val="%1."/>
      <w:lvlJc w:val="left"/>
      <w:pPr>
        <w:ind w:left="540" w:hanging="708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4C85DCC">
      <w:numFmt w:val="bullet"/>
      <w:lvlText w:val="•"/>
      <w:lvlJc w:val="left"/>
      <w:pPr>
        <w:ind w:left="1611" w:hanging="708"/>
      </w:pPr>
      <w:rPr>
        <w:rFonts w:hint="default"/>
        <w:lang w:val="ru-RU" w:eastAsia="en-US" w:bidi="ar-SA"/>
      </w:rPr>
    </w:lvl>
    <w:lvl w:ilvl="2" w:tplc="D1380602">
      <w:numFmt w:val="bullet"/>
      <w:lvlText w:val="•"/>
      <w:lvlJc w:val="left"/>
      <w:pPr>
        <w:ind w:left="2682" w:hanging="708"/>
      </w:pPr>
      <w:rPr>
        <w:rFonts w:hint="default"/>
        <w:lang w:val="ru-RU" w:eastAsia="en-US" w:bidi="ar-SA"/>
      </w:rPr>
    </w:lvl>
    <w:lvl w:ilvl="3" w:tplc="E5765D4A">
      <w:numFmt w:val="bullet"/>
      <w:lvlText w:val="•"/>
      <w:lvlJc w:val="left"/>
      <w:pPr>
        <w:ind w:left="3753" w:hanging="708"/>
      </w:pPr>
      <w:rPr>
        <w:rFonts w:hint="default"/>
        <w:lang w:val="ru-RU" w:eastAsia="en-US" w:bidi="ar-SA"/>
      </w:rPr>
    </w:lvl>
    <w:lvl w:ilvl="4" w:tplc="4DD450FA">
      <w:numFmt w:val="bullet"/>
      <w:lvlText w:val="•"/>
      <w:lvlJc w:val="left"/>
      <w:pPr>
        <w:ind w:left="4824" w:hanging="708"/>
      </w:pPr>
      <w:rPr>
        <w:rFonts w:hint="default"/>
        <w:lang w:val="ru-RU" w:eastAsia="en-US" w:bidi="ar-SA"/>
      </w:rPr>
    </w:lvl>
    <w:lvl w:ilvl="5" w:tplc="1208FDF8">
      <w:numFmt w:val="bullet"/>
      <w:lvlText w:val="•"/>
      <w:lvlJc w:val="left"/>
      <w:pPr>
        <w:ind w:left="5895" w:hanging="708"/>
      </w:pPr>
      <w:rPr>
        <w:rFonts w:hint="default"/>
        <w:lang w:val="ru-RU" w:eastAsia="en-US" w:bidi="ar-SA"/>
      </w:rPr>
    </w:lvl>
    <w:lvl w:ilvl="6" w:tplc="9F5C33EA">
      <w:numFmt w:val="bullet"/>
      <w:lvlText w:val="•"/>
      <w:lvlJc w:val="left"/>
      <w:pPr>
        <w:ind w:left="6966" w:hanging="708"/>
      </w:pPr>
      <w:rPr>
        <w:rFonts w:hint="default"/>
        <w:lang w:val="ru-RU" w:eastAsia="en-US" w:bidi="ar-SA"/>
      </w:rPr>
    </w:lvl>
    <w:lvl w:ilvl="7" w:tplc="F91087DC">
      <w:numFmt w:val="bullet"/>
      <w:lvlText w:val="•"/>
      <w:lvlJc w:val="left"/>
      <w:pPr>
        <w:ind w:left="8037" w:hanging="708"/>
      </w:pPr>
      <w:rPr>
        <w:rFonts w:hint="default"/>
        <w:lang w:val="ru-RU" w:eastAsia="en-US" w:bidi="ar-SA"/>
      </w:rPr>
    </w:lvl>
    <w:lvl w:ilvl="8" w:tplc="88CA4672">
      <w:numFmt w:val="bullet"/>
      <w:lvlText w:val="•"/>
      <w:lvlJc w:val="left"/>
      <w:pPr>
        <w:ind w:left="9108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A00FC"/>
    <w:rsid w:val="001F0BAB"/>
    <w:rsid w:val="002D1586"/>
    <w:rsid w:val="003138E4"/>
    <w:rsid w:val="003B4378"/>
    <w:rsid w:val="004146D6"/>
    <w:rsid w:val="00476759"/>
    <w:rsid w:val="00573D54"/>
    <w:rsid w:val="00606223"/>
    <w:rsid w:val="008019E8"/>
    <w:rsid w:val="008219B1"/>
    <w:rsid w:val="00831DF7"/>
    <w:rsid w:val="00853970"/>
    <w:rsid w:val="008D6899"/>
    <w:rsid w:val="00983609"/>
    <w:rsid w:val="00AB7762"/>
    <w:rsid w:val="00B15E2A"/>
    <w:rsid w:val="00B36D5C"/>
    <w:rsid w:val="00BA00FC"/>
    <w:rsid w:val="00CF4D47"/>
    <w:rsid w:val="00DA33A4"/>
    <w:rsid w:val="00DC35F9"/>
    <w:rsid w:val="00DC604C"/>
    <w:rsid w:val="00DD0E21"/>
    <w:rsid w:val="00E224BB"/>
    <w:rsid w:val="00E46014"/>
    <w:rsid w:val="00F20A2E"/>
    <w:rsid w:val="00F460CF"/>
    <w:rsid w:val="00FF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2AAF974"/>
  <w15:docId w15:val="{17E7FAD1-0846-46E4-AAF9-890FD3BA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4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4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0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carvalho779</dc:creator>
  <cp:lastModifiedBy>79235575200</cp:lastModifiedBy>
  <cp:revision>20</cp:revision>
  <dcterms:created xsi:type="dcterms:W3CDTF">2023-09-20T14:39:00Z</dcterms:created>
  <dcterms:modified xsi:type="dcterms:W3CDTF">2024-09-26T17:49:00Z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2023-09-20T00:00:00Z</vt:filetime>
  </property>
</Properties>
</file>